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9D6" w:rsidRPr="006F468B" w:rsidRDefault="00A159D6" w:rsidP="004805F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F468B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3575685</wp:posOffset>
            </wp:positionH>
            <wp:positionV relativeFrom="page">
              <wp:posOffset>535940</wp:posOffset>
            </wp:positionV>
            <wp:extent cx="636270" cy="8001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549A8" w:rsidRPr="006F468B" w:rsidRDefault="00E549A8" w:rsidP="00645FC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E0300" w:rsidRDefault="008E0300" w:rsidP="00645FC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E0300" w:rsidRDefault="008E0300" w:rsidP="00645FC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159D6" w:rsidRPr="006F468B" w:rsidRDefault="00A159D6" w:rsidP="00645FC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F468B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МУНИЦИПАЛЬНОЕ ОБРАЗОВАНИЕ</w:t>
      </w:r>
    </w:p>
    <w:p w:rsidR="00A159D6" w:rsidRPr="006F468B" w:rsidRDefault="00A159D6" w:rsidP="00645F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F468B">
        <w:rPr>
          <w:rFonts w:ascii="Times New Roman" w:eastAsia="Times New Roman" w:hAnsi="Times New Roman" w:cs="Times New Roman"/>
          <w:sz w:val="28"/>
          <w:szCs w:val="28"/>
          <w:lang w:eastAsia="en-US"/>
        </w:rPr>
        <w:t>ХАНТЫ-МАНСИЙСКИЙ РАЙОН</w:t>
      </w:r>
    </w:p>
    <w:p w:rsidR="00A159D6" w:rsidRPr="006F468B" w:rsidRDefault="00A159D6" w:rsidP="00645F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F468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Ханты-Мансийский автономный округ – </w:t>
      </w:r>
      <w:proofErr w:type="spellStart"/>
      <w:r w:rsidRPr="006F468B">
        <w:rPr>
          <w:rFonts w:ascii="Times New Roman" w:eastAsia="Times New Roman" w:hAnsi="Times New Roman" w:cs="Times New Roman"/>
          <w:sz w:val="28"/>
          <w:szCs w:val="28"/>
          <w:lang w:eastAsia="en-US"/>
        </w:rPr>
        <w:t>Югра</w:t>
      </w:r>
      <w:proofErr w:type="spellEnd"/>
    </w:p>
    <w:p w:rsidR="00A159D6" w:rsidRPr="006F468B" w:rsidRDefault="00A159D6" w:rsidP="00645F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A159D6" w:rsidRPr="006F468B" w:rsidRDefault="00A159D6" w:rsidP="00645F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6F468B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АДМИНИСТРАЦИЯ ХАНТЫ-МАНСИЙСКОГО РАЙОНА</w:t>
      </w:r>
    </w:p>
    <w:p w:rsidR="00A159D6" w:rsidRPr="006F468B" w:rsidRDefault="00A159D6" w:rsidP="00645F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A159D6" w:rsidRPr="006F468B" w:rsidRDefault="00A159D6" w:rsidP="00645F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proofErr w:type="gramStart"/>
      <w:r w:rsidRPr="006F468B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</w:t>
      </w:r>
      <w:proofErr w:type="gramEnd"/>
      <w:r w:rsidRPr="006F468B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О С Т А Н О В Л Е Н И Е</w:t>
      </w:r>
    </w:p>
    <w:p w:rsidR="00A159D6" w:rsidRPr="006F468B" w:rsidRDefault="00A159D6" w:rsidP="00645F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A159D6" w:rsidRPr="006F468B" w:rsidRDefault="00A159D6" w:rsidP="00645F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F468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от </w:t>
      </w:r>
      <w:r w:rsidR="00163175" w:rsidRPr="006F468B">
        <w:rPr>
          <w:rFonts w:ascii="Times New Roman" w:eastAsia="Times New Roman" w:hAnsi="Times New Roman" w:cs="Times New Roman"/>
          <w:sz w:val="28"/>
          <w:szCs w:val="28"/>
          <w:lang w:eastAsia="en-US"/>
        </w:rPr>
        <w:t>_________</w:t>
      </w:r>
      <w:r w:rsidRPr="006F468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                                                                                       № </w:t>
      </w:r>
      <w:r w:rsidR="00163175" w:rsidRPr="006F468B">
        <w:rPr>
          <w:rFonts w:ascii="Times New Roman" w:eastAsia="Times New Roman" w:hAnsi="Times New Roman" w:cs="Times New Roman"/>
          <w:sz w:val="28"/>
          <w:szCs w:val="28"/>
          <w:lang w:eastAsia="en-US"/>
        </w:rPr>
        <w:t>___</w:t>
      </w:r>
    </w:p>
    <w:p w:rsidR="00A159D6" w:rsidRPr="006F468B" w:rsidRDefault="00A159D6" w:rsidP="00645FC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</w:pPr>
      <w:r w:rsidRPr="006F468B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г. Ханты-Мансийск</w:t>
      </w:r>
    </w:p>
    <w:p w:rsidR="00A159D6" w:rsidRPr="006F468B" w:rsidRDefault="00A159D6" w:rsidP="00645FC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2024C" w:rsidRPr="006F468B" w:rsidRDefault="00A2024C" w:rsidP="00645FCB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645FCB" w:rsidRDefault="00CA05B5" w:rsidP="00645FCB">
      <w:pPr>
        <w:pStyle w:val="ac"/>
        <w:rPr>
          <w:rFonts w:ascii="Times New Roman" w:hAnsi="Times New Roman"/>
          <w:sz w:val="28"/>
          <w:szCs w:val="28"/>
        </w:rPr>
      </w:pPr>
      <w:r w:rsidRPr="006F468B">
        <w:rPr>
          <w:rFonts w:ascii="Times New Roman" w:hAnsi="Times New Roman"/>
          <w:sz w:val="28"/>
          <w:szCs w:val="28"/>
        </w:rPr>
        <w:t>О муниципальной программе</w:t>
      </w:r>
    </w:p>
    <w:p w:rsidR="00405752" w:rsidRDefault="00405752" w:rsidP="00645FCB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Ханты-Мансийского района</w:t>
      </w:r>
    </w:p>
    <w:p w:rsidR="00645FCB" w:rsidRDefault="00163175" w:rsidP="00645FCB">
      <w:pPr>
        <w:pStyle w:val="ac"/>
        <w:rPr>
          <w:rFonts w:ascii="Times New Roman" w:hAnsi="Times New Roman"/>
          <w:sz w:val="28"/>
          <w:szCs w:val="28"/>
        </w:rPr>
      </w:pPr>
      <w:r w:rsidRPr="006F468B">
        <w:rPr>
          <w:rFonts w:ascii="Times New Roman" w:hAnsi="Times New Roman"/>
          <w:sz w:val="28"/>
          <w:szCs w:val="28"/>
        </w:rPr>
        <w:t>«Устойчивое</w:t>
      </w:r>
      <w:r w:rsidR="00CA05B5" w:rsidRPr="006F468B">
        <w:rPr>
          <w:rFonts w:ascii="Times New Roman" w:hAnsi="Times New Roman"/>
          <w:sz w:val="28"/>
          <w:szCs w:val="28"/>
        </w:rPr>
        <w:t xml:space="preserve"> </w:t>
      </w:r>
      <w:r w:rsidRPr="006F468B">
        <w:rPr>
          <w:rFonts w:ascii="Times New Roman" w:hAnsi="Times New Roman"/>
          <w:sz w:val="28"/>
          <w:szCs w:val="28"/>
        </w:rPr>
        <w:t xml:space="preserve">развитие коренных </w:t>
      </w:r>
    </w:p>
    <w:p w:rsidR="00645FCB" w:rsidRDefault="00163175" w:rsidP="00645FCB">
      <w:pPr>
        <w:pStyle w:val="ac"/>
        <w:rPr>
          <w:rFonts w:ascii="Times New Roman" w:hAnsi="Times New Roman"/>
          <w:sz w:val="28"/>
          <w:szCs w:val="28"/>
        </w:rPr>
      </w:pPr>
      <w:r w:rsidRPr="006F468B">
        <w:rPr>
          <w:rFonts w:ascii="Times New Roman" w:hAnsi="Times New Roman"/>
          <w:sz w:val="28"/>
          <w:szCs w:val="28"/>
        </w:rPr>
        <w:t xml:space="preserve">малочисленных народов Севера </w:t>
      </w:r>
    </w:p>
    <w:p w:rsidR="00645FCB" w:rsidRDefault="00CA05B5" w:rsidP="00645FCB">
      <w:pPr>
        <w:pStyle w:val="ac"/>
        <w:rPr>
          <w:rFonts w:ascii="Times New Roman" w:hAnsi="Times New Roman"/>
          <w:sz w:val="28"/>
          <w:szCs w:val="28"/>
        </w:rPr>
      </w:pPr>
      <w:r w:rsidRPr="006F468B">
        <w:rPr>
          <w:rFonts w:ascii="Times New Roman" w:hAnsi="Times New Roman"/>
          <w:sz w:val="28"/>
          <w:szCs w:val="28"/>
        </w:rPr>
        <w:t>на территории</w:t>
      </w:r>
      <w:r w:rsidR="0004447A" w:rsidRPr="006F468B">
        <w:rPr>
          <w:rFonts w:ascii="Times New Roman" w:hAnsi="Times New Roman"/>
          <w:sz w:val="28"/>
          <w:szCs w:val="28"/>
        </w:rPr>
        <w:t xml:space="preserve"> </w:t>
      </w:r>
      <w:r w:rsidR="00163175" w:rsidRPr="006F468B">
        <w:rPr>
          <w:rFonts w:ascii="Times New Roman" w:hAnsi="Times New Roman"/>
          <w:sz w:val="28"/>
          <w:szCs w:val="28"/>
        </w:rPr>
        <w:t xml:space="preserve">Ханты-Мансийского района </w:t>
      </w:r>
    </w:p>
    <w:p w:rsidR="00A2024C" w:rsidRPr="006F468B" w:rsidRDefault="00163175" w:rsidP="00645FCB">
      <w:pPr>
        <w:pStyle w:val="ac"/>
        <w:rPr>
          <w:rFonts w:ascii="Times New Roman" w:hAnsi="Times New Roman"/>
          <w:sz w:val="28"/>
          <w:szCs w:val="28"/>
        </w:rPr>
      </w:pPr>
      <w:r w:rsidRPr="006F468B">
        <w:rPr>
          <w:rFonts w:ascii="Times New Roman" w:hAnsi="Times New Roman"/>
          <w:sz w:val="28"/>
          <w:szCs w:val="28"/>
        </w:rPr>
        <w:t xml:space="preserve">на </w:t>
      </w:r>
      <w:r w:rsidR="000D5716">
        <w:rPr>
          <w:rFonts w:ascii="Times New Roman" w:hAnsi="Times New Roman"/>
          <w:sz w:val="28"/>
          <w:szCs w:val="28"/>
        </w:rPr>
        <w:t>2021</w:t>
      </w:r>
      <w:r w:rsidRPr="006F468B">
        <w:rPr>
          <w:rFonts w:ascii="Times New Roman" w:hAnsi="Times New Roman"/>
          <w:sz w:val="28"/>
          <w:szCs w:val="28"/>
        </w:rPr>
        <w:t>-2023 годы»</w:t>
      </w:r>
    </w:p>
    <w:p w:rsidR="00A159D6" w:rsidRPr="006F468B" w:rsidRDefault="00A159D6" w:rsidP="004805FF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AF646A" w:rsidRDefault="00AF646A" w:rsidP="00444FF8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 со</w:t>
      </w:r>
      <w:r w:rsidR="00177B9D" w:rsidRPr="006F468B">
        <w:rPr>
          <w:rFonts w:ascii="Times New Roman" w:hAnsi="Times New Roman"/>
          <w:sz w:val="28"/>
          <w:szCs w:val="28"/>
        </w:rPr>
        <w:t xml:space="preserve"> </w:t>
      </w:r>
      <w:r w:rsidR="00B37614">
        <w:rPr>
          <w:rFonts w:ascii="Times New Roman" w:hAnsi="Times New Roman"/>
          <w:sz w:val="28"/>
          <w:szCs w:val="28"/>
        </w:rPr>
        <w:t xml:space="preserve">статьей </w:t>
      </w:r>
      <w:r w:rsidR="008A5C89">
        <w:rPr>
          <w:rFonts w:ascii="Times New Roman" w:hAnsi="Times New Roman"/>
          <w:sz w:val="28"/>
          <w:szCs w:val="28"/>
        </w:rPr>
        <w:t>179 Бюджетного кодекса</w:t>
      </w:r>
      <w:r w:rsidR="00177B9D" w:rsidRPr="006F468B">
        <w:rPr>
          <w:rFonts w:ascii="Times New Roman" w:hAnsi="Times New Roman"/>
          <w:sz w:val="28"/>
          <w:szCs w:val="28"/>
        </w:rPr>
        <w:t xml:space="preserve"> Российской Федерации, </w:t>
      </w:r>
      <w:r>
        <w:rPr>
          <w:rFonts w:ascii="Times New Roman" w:hAnsi="Times New Roman"/>
          <w:sz w:val="28"/>
          <w:szCs w:val="28"/>
        </w:rPr>
        <w:t>Федеральным законом от 28 июн</w:t>
      </w:r>
      <w:r w:rsidR="008A5C89">
        <w:rPr>
          <w:rFonts w:ascii="Times New Roman" w:hAnsi="Times New Roman"/>
          <w:sz w:val="28"/>
          <w:szCs w:val="28"/>
        </w:rPr>
        <w:t>я 2014</w:t>
      </w:r>
      <w:r>
        <w:rPr>
          <w:rFonts w:ascii="Times New Roman" w:hAnsi="Times New Roman"/>
          <w:sz w:val="28"/>
          <w:szCs w:val="28"/>
        </w:rPr>
        <w:t xml:space="preserve"> года </w:t>
      </w:r>
      <w:r w:rsidR="008A5C89">
        <w:rPr>
          <w:rFonts w:ascii="Times New Roman" w:hAnsi="Times New Roman"/>
          <w:sz w:val="28"/>
          <w:szCs w:val="28"/>
        </w:rPr>
        <w:t xml:space="preserve"> № 172-ФЗ «О стратегическом планировании в Российской Федерации», </w:t>
      </w:r>
      <w:r w:rsidR="008A5C89" w:rsidRPr="001F0E7A">
        <w:rPr>
          <w:rFonts w:ascii="Times New Roman" w:hAnsi="Times New Roman"/>
          <w:sz w:val="28"/>
          <w:szCs w:val="28"/>
        </w:rPr>
        <w:t>постановлением администрации Ха</w:t>
      </w:r>
      <w:r>
        <w:rPr>
          <w:rFonts w:ascii="Times New Roman" w:hAnsi="Times New Roman"/>
          <w:sz w:val="28"/>
          <w:szCs w:val="28"/>
        </w:rPr>
        <w:t>нты-Мансийского района от 7 сентября</w:t>
      </w:r>
      <w:r w:rsidR="008A5C89" w:rsidRPr="001F0E7A">
        <w:rPr>
          <w:rFonts w:ascii="Times New Roman" w:hAnsi="Times New Roman"/>
          <w:sz w:val="28"/>
          <w:szCs w:val="28"/>
        </w:rPr>
        <w:t xml:space="preserve"> 2018</w:t>
      </w:r>
      <w:r>
        <w:rPr>
          <w:rFonts w:ascii="Times New Roman" w:hAnsi="Times New Roman"/>
          <w:sz w:val="28"/>
          <w:szCs w:val="28"/>
        </w:rPr>
        <w:t xml:space="preserve"> года </w:t>
      </w:r>
      <w:r w:rsidR="008A5C89" w:rsidRPr="001F0E7A">
        <w:rPr>
          <w:rFonts w:ascii="Times New Roman" w:hAnsi="Times New Roman"/>
          <w:sz w:val="28"/>
          <w:szCs w:val="28"/>
        </w:rPr>
        <w:t xml:space="preserve">  № 246 «О модельной муниципальной программе Ханты-Мансийского района, </w:t>
      </w:r>
      <w:proofErr w:type="gramStart"/>
      <w:r w:rsidR="008A5C89" w:rsidRPr="001F0E7A">
        <w:rPr>
          <w:rFonts w:ascii="Times New Roman" w:hAnsi="Times New Roman"/>
          <w:sz w:val="28"/>
          <w:szCs w:val="28"/>
        </w:rPr>
        <w:t>порядке</w:t>
      </w:r>
      <w:proofErr w:type="gramEnd"/>
      <w:r w:rsidR="008A5C89" w:rsidRPr="001F0E7A">
        <w:rPr>
          <w:rFonts w:ascii="Times New Roman" w:hAnsi="Times New Roman"/>
          <w:sz w:val="28"/>
          <w:szCs w:val="28"/>
        </w:rPr>
        <w:t xml:space="preserve"> принятия решения о разработке муниципальных программ Ханты-Мансийского района, их формиров</w:t>
      </w:r>
      <w:r w:rsidR="00247A3D">
        <w:rPr>
          <w:rFonts w:ascii="Times New Roman" w:hAnsi="Times New Roman"/>
          <w:sz w:val="28"/>
          <w:szCs w:val="28"/>
        </w:rPr>
        <w:t>ания, утверждения и реализации»</w:t>
      </w:r>
      <w:r w:rsidR="00177B9D" w:rsidRPr="006F468B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на основании пункта 10.1 части 1 статьи 27,  статьей 47.1,32 Устава Ханты-Мансийского  района:</w:t>
      </w:r>
    </w:p>
    <w:p w:rsidR="008A5C89" w:rsidRPr="006F468B" w:rsidRDefault="008A5C89" w:rsidP="00AF646A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163175" w:rsidRDefault="008A5C89" w:rsidP="00444FF8">
      <w:pPr>
        <w:pStyle w:val="FR1"/>
        <w:spacing w:line="240" w:lineRule="auto"/>
        <w:ind w:firstLine="708"/>
        <w:jc w:val="both"/>
        <w:rPr>
          <w:rFonts w:eastAsia="Times New Roman"/>
          <w:b w:val="0"/>
          <w:bCs w:val="0"/>
          <w:lang w:eastAsia="ru-RU"/>
        </w:rPr>
      </w:pPr>
      <w:r>
        <w:rPr>
          <w:rFonts w:eastAsia="Times New Roman"/>
          <w:b w:val="0"/>
          <w:bCs w:val="0"/>
          <w:lang w:eastAsia="ru-RU"/>
        </w:rPr>
        <w:t>1.</w:t>
      </w:r>
      <w:r w:rsidR="00163175" w:rsidRPr="006F468B">
        <w:rPr>
          <w:rFonts w:eastAsia="Times New Roman"/>
          <w:b w:val="0"/>
          <w:bCs w:val="0"/>
          <w:lang w:eastAsia="ru-RU"/>
        </w:rPr>
        <w:t>Утвердить муниципальную программу</w:t>
      </w:r>
      <w:r>
        <w:rPr>
          <w:rFonts w:eastAsia="Times New Roman"/>
          <w:b w:val="0"/>
          <w:bCs w:val="0"/>
          <w:lang w:eastAsia="ru-RU"/>
        </w:rPr>
        <w:t xml:space="preserve"> Ханты-Мансийского района</w:t>
      </w:r>
      <w:r w:rsidR="00163175" w:rsidRPr="006F468B">
        <w:rPr>
          <w:rFonts w:eastAsia="Times New Roman"/>
          <w:b w:val="0"/>
          <w:bCs w:val="0"/>
          <w:lang w:eastAsia="ru-RU"/>
        </w:rPr>
        <w:t xml:space="preserve"> «Устойчивое развитие коренных малочисленных народов Севера </w:t>
      </w:r>
      <w:r w:rsidR="00177B9D" w:rsidRPr="006F468B">
        <w:rPr>
          <w:rFonts w:eastAsia="Times New Roman"/>
          <w:b w:val="0"/>
          <w:bCs w:val="0"/>
          <w:lang w:eastAsia="ru-RU"/>
        </w:rPr>
        <w:t xml:space="preserve">на территории </w:t>
      </w:r>
      <w:r w:rsidR="000D5716">
        <w:rPr>
          <w:rFonts w:eastAsia="Times New Roman"/>
          <w:b w:val="0"/>
          <w:bCs w:val="0"/>
          <w:lang w:eastAsia="ru-RU"/>
        </w:rPr>
        <w:t>Ханты-Мансийского района на 2021</w:t>
      </w:r>
      <w:r w:rsidR="00163175" w:rsidRPr="006F468B">
        <w:rPr>
          <w:rFonts w:eastAsia="Times New Roman"/>
          <w:b w:val="0"/>
          <w:bCs w:val="0"/>
          <w:lang w:eastAsia="ru-RU"/>
        </w:rPr>
        <w:t xml:space="preserve">-2023 годы» согласно приложению. </w:t>
      </w:r>
    </w:p>
    <w:p w:rsidR="00701701" w:rsidRPr="003C386D" w:rsidRDefault="003C386D" w:rsidP="003C386D">
      <w:pPr>
        <w:widowControl w:val="0"/>
        <w:tabs>
          <w:tab w:val="left" w:pos="851"/>
          <w:tab w:val="left" w:pos="1134"/>
        </w:tabs>
        <w:autoSpaceDE w:val="0"/>
        <w:autoSpaceDN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386D">
        <w:rPr>
          <w:rFonts w:ascii="Times New Roman" w:hAnsi="Times New Roman" w:cs="Times New Roman"/>
          <w:sz w:val="28"/>
          <w:szCs w:val="28"/>
        </w:rPr>
        <w:t xml:space="preserve">          2.</w:t>
      </w:r>
      <w:r w:rsidR="00701701" w:rsidRPr="003C386D">
        <w:rPr>
          <w:rFonts w:ascii="Times New Roman" w:hAnsi="Times New Roman" w:cs="Times New Roman"/>
          <w:sz w:val="28"/>
          <w:szCs w:val="28"/>
        </w:rPr>
        <w:t xml:space="preserve">Опубликовать  (обнародовать) настоящее постановление в газете «Наш район», официальном сетевом издании «Ханты-Мансийский», разместить на официальном сайте администрации Ханты-Мансийского района. </w:t>
      </w:r>
    </w:p>
    <w:p w:rsidR="00701701" w:rsidRPr="0064233D" w:rsidRDefault="00701701" w:rsidP="003C386D">
      <w:pPr>
        <w:pStyle w:val="af"/>
        <w:widowControl w:val="0"/>
        <w:numPr>
          <w:ilvl w:val="0"/>
          <w:numId w:val="14"/>
        </w:numPr>
        <w:tabs>
          <w:tab w:val="left" w:pos="709"/>
          <w:tab w:val="left" w:pos="851"/>
          <w:tab w:val="left" w:pos="993"/>
          <w:tab w:val="left" w:pos="1276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 w:rsidRPr="00256499">
        <w:rPr>
          <w:sz w:val="28"/>
          <w:szCs w:val="28"/>
        </w:rPr>
        <w:t>Настоящее постановление вступает в силу после его официального опубликования (обнародования), но не ранее 1 января 2021 года.</w:t>
      </w:r>
    </w:p>
    <w:p w:rsidR="00701701" w:rsidRPr="00957D7B" w:rsidRDefault="00701701" w:rsidP="00701701">
      <w:pPr>
        <w:pStyle w:val="FR1"/>
        <w:tabs>
          <w:tab w:val="left" w:pos="993"/>
        </w:tabs>
        <w:spacing w:line="240" w:lineRule="auto"/>
        <w:ind w:firstLine="709"/>
        <w:jc w:val="both"/>
        <w:rPr>
          <w:b w:val="0"/>
        </w:rPr>
      </w:pPr>
      <w:r>
        <w:rPr>
          <w:b w:val="0"/>
        </w:rPr>
        <w:t>4</w:t>
      </w:r>
      <w:r w:rsidRPr="006F699E">
        <w:rPr>
          <w:b w:val="0"/>
        </w:rPr>
        <w:t xml:space="preserve">. </w:t>
      </w:r>
      <w:proofErr w:type="gramStart"/>
      <w:r w:rsidRPr="006F699E">
        <w:rPr>
          <w:b w:val="0"/>
        </w:rPr>
        <w:t>Контроль за</w:t>
      </w:r>
      <w:proofErr w:type="gramEnd"/>
      <w:r w:rsidRPr="006F699E">
        <w:rPr>
          <w:b w:val="0"/>
        </w:rPr>
        <w:t xml:space="preserve"> </w:t>
      </w:r>
      <w:r w:rsidRPr="00957D7B">
        <w:rPr>
          <w:b w:val="0"/>
        </w:rPr>
        <w:t xml:space="preserve">выполнением постановления возложить на заместителя </w:t>
      </w:r>
      <w:r w:rsidRPr="00957D7B">
        <w:rPr>
          <w:b w:val="0"/>
        </w:rPr>
        <w:lastRenderedPageBreak/>
        <w:t xml:space="preserve">главы Ханты-Мансийского района </w:t>
      </w:r>
      <w:r w:rsidRPr="00957D7B">
        <w:rPr>
          <w:rFonts w:eastAsia="Times New Roman"/>
          <w:b w:val="0"/>
          <w:lang w:eastAsia="ru-RU"/>
        </w:rPr>
        <w:t>по финансам, председателя комитета по финансам.</w:t>
      </w:r>
    </w:p>
    <w:p w:rsidR="00701701" w:rsidRPr="006F699E" w:rsidRDefault="00701701" w:rsidP="0070170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01701" w:rsidRPr="001F0E7A" w:rsidRDefault="00701701" w:rsidP="00701701">
      <w:pPr>
        <w:tabs>
          <w:tab w:val="left" w:pos="779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615">
        <w:rPr>
          <w:rFonts w:ascii="Times New Roman" w:hAnsi="Times New Roman" w:cs="Times New Roman"/>
          <w:sz w:val="28"/>
          <w:szCs w:val="28"/>
        </w:rPr>
        <w:t xml:space="preserve">Глава Ханты-Мансийского района                                             К.Р. </w:t>
      </w:r>
      <w:proofErr w:type="spellStart"/>
      <w:r w:rsidRPr="005E4615">
        <w:rPr>
          <w:rFonts w:ascii="Times New Roman" w:hAnsi="Times New Roman" w:cs="Times New Roman"/>
          <w:sz w:val="28"/>
          <w:szCs w:val="28"/>
        </w:rPr>
        <w:t>Минулин</w:t>
      </w:r>
      <w:proofErr w:type="spellEnd"/>
    </w:p>
    <w:p w:rsidR="00701701" w:rsidRDefault="00701701" w:rsidP="00444FF8">
      <w:pPr>
        <w:pStyle w:val="FR1"/>
        <w:spacing w:line="240" w:lineRule="auto"/>
        <w:ind w:firstLine="708"/>
        <w:jc w:val="both"/>
        <w:rPr>
          <w:rFonts w:eastAsia="Times New Roman"/>
          <w:b w:val="0"/>
          <w:bCs w:val="0"/>
          <w:lang w:eastAsia="ru-RU"/>
        </w:rPr>
      </w:pPr>
    </w:p>
    <w:p w:rsidR="00701701" w:rsidRDefault="00701701" w:rsidP="00444FF8">
      <w:pPr>
        <w:pStyle w:val="FR1"/>
        <w:spacing w:line="240" w:lineRule="auto"/>
        <w:ind w:firstLine="708"/>
        <w:jc w:val="both"/>
        <w:rPr>
          <w:rFonts w:eastAsia="Times New Roman"/>
          <w:b w:val="0"/>
          <w:bCs w:val="0"/>
          <w:lang w:eastAsia="ru-RU"/>
        </w:rPr>
      </w:pPr>
    </w:p>
    <w:p w:rsidR="00701701" w:rsidRDefault="00701701" w:rsidP="00444FF8">
      <w:pPr>
        <w:pStyle w:val="FR1"/>
        <w:spacing w:line="240" w:lineRule="auto"/>
        <w:ind w:firstLine="708"/>
        <w:jc w:val="both"/>
        <w:rPr>
          <w:rFonts w:eastAsia="Times New Roman"/>
          <w:b w:val="0"/>
          <w:bCs w:val="0"/>
          <w:lang w:eastAsia="ru-RU"/>
        </w:rPr>
      </w:pPr>
    </w:p>
    <w:p w:rsidR="00701701" w:rsidRDefault="00701701" w:rsidP="00444FF8">
      <w:pPr>
        <w:pStyle w:val="FR1"/>
        <w:spacing w:line="240" w:lineRule="auto"/>
        <w:ind w:firstLine="708"/>
        <w:jc w:val="both"/>
        <w:rPr>
          <w:rFonts w:eastAsia="Times New Roman"/>
          <w:b w:val="0"/>
          <w:bCs w:val="0"/>
          <w:lang w:eastAsia="ru-RU"/>
        </w:rPr>
      </w:pPr>
    </w:p>
    <w:p w:rsidR="00D87F8B" w:rsidRDefault="00D87F8B" w:rsidP="00D87F8B">
      <w:pPr>
        <w:pStyle w:val="FR1"/>
        <w:spacing w:line="240" w:lineRule="auto"/>
        <w:ind w:left="1069"/>
        <w:jc w:val="right"/>
        <w:rPr>
          <w:b w:val="0"/>
          <w:bCs w:val="0"/>
        </w:rPr>
      </w:pPr>
    </w:p>
    <w:p w:rsidR="00D87F8B" w:rsidRDefault="00D87F8B" w:rsidP="00D87F8B">
      <w:pPr>
        <w:pStyle w:val="FR1"/>
        <w:spacing w:line="240" w:lineRule="auto"/>
        <w:ind w:left="1069"/>
        <w:jc w:val="right"/>
        <w:rPr>
          <w:b w:val="0"/>
          <w:bCs w:val="0"/>
        </w:rPr>
      </w:pPr>
    </w:p>
    <w:p w:rsidR="00D87F8B" w:rsidRDefault="00D87F8B" w:rsidP="00D87F8B">
      <w:pPr>
        <w:pStyle w:val="FR1"/>
        <w:spacing w:line="240" w:lineRule="auto"/>
        <w:ind w:left="1069"/>
        <w:jc w:val="right"/>
        <w:rPr>
          <w:b w:val="0"/>
          <w:bCs w:val="0"/>
        </w:rPr>
      </w:pPr>
    </w:p>
    <w:p w:rsidR="00D87F8B" w:rsidRDefault="00D87F8B" w:rsidP="00D87F8B">
      <w:pPr>
        <w:pStyle w:val="FR1"/>
        <w:spacing w:line="240" w:lineRule="auto"/>
        <w:ind w:left="1069"/>
        <w:jc w:val="right"/>
        <w:rPr>
          <w:b w:val="0"/>
          <w:bCs w:val="0"/>
        </w:rPr>
      </w:pPr>
    </w:p>
    <w:p w:rsidR="00D87F8B" w:rsidRDefault="00D87F8B" w:rsidP="00D87F8B">
      <w:pPr>
        <w:pStyle w:val="FR1"/>
        <w:spacing w:line="240" w:lineRule="auto"/>
        <w:ind w:left="1069"/>
        <w:jc w:val="right"/>
        <w:rPr>
          <w:b w:val="0"/>
          <w:bCs w:val="0"/>
        </w:rPr>
      </w:pPr>
    </w:p>
    <w:p w:rsidR="00D87F8B" w:rsidRDefault="00D87F8B" w:rsidP="00D87F8B">
      <w:pPr>
        <w:pStyle w:val="FR1"/>
        <w:spacing w:line="240" w:lineRule="auto"/>
        <w:ind w:left="1069"/>
        <w:jc w:val="right"/>
        <w:rPr>
          <w:b w:val="0"/>
          <w:bCs w:val="0"/>
        </w:rPr>
      </w:pPr>
    </w:p>
    <w:p w:rsidR="00D87F8B" w:rsidRDefault="00D87F8B" w:rsidP="00D87F8B">
      <w:pPr>
        <w:pStyle w:val="FR1"/>
        <w:spacing w:line="240" w:lineRule="auto"/>
        <w:ind w:left="1069"/>
        <w:jc w:val="right"/>
        <w:rPr>
          <w:b w:val="0"/>
          <w:bCs w:val="0"/>
        </w:rPr>
      </w:pPr>
    </w:p>
    <w:p w:rsidR="00D87F8B" w:rsidRDefault="00D87F8B" w:rsidP="00D87F8B">
      <w:pPr>
        <w:pStyle w:val="FR1"/>
        <w:spacing w:line="240" w:lineRule="auto"/>
        <w:ind w:left="1069"/>
        <w:jc w:val="right"/>
        <w:rPr>
          <w:b w:val="0"/>
          <w:bCs w:val="0"/>
        </w:rPr>
      </w:pPr>
    </w:p>
    <w:p w:rsidR="00D87F8B" w:rsidRDefault="00D87F8B" w:rsidP="00D87F8B">
      <w:pPr>
        <w:pStyle w:val="FR1"/>
        <w:spacing w:line="240" w:lineRule="auto"/>
        <w:ind w:left="1069"/>
        <w:jc w:val="right"/>
        <w:rPr>
          <w:b w:val="0"/>
          <w:bCs w:val="0"/>
        </w:rPr>
      </w:pPr>
    </w:p>
    <w:p w:rsidR="00D87F8B" w:rsidRDefault="00D87F8B" w:rsidP="00D87F8B">
      <w:pPr>
        <w:pStyle w:val="FR1"/>
        <w:spacing w:line="240" w:lineRule="auto"/>
        <w:ind w:left="1069"/>
        <w:jc w:val="right"/>
        <w:rPr>
          <w:b w:val="0"/>
          <w:bCs w:val="0"/>
        </w:rPr>
      </w:pPr>
    </w:p>
    <w:p w:rsidR="00D87F8B" w:rsidRDefault="00D87F8B" w:rsidP="00D87F8B">
      <w:pPr>
        <w:pStyle w:val="FR1"/>
        <w:spacing w:line="240" w:lineRule="auto"/>
        <w:ind w:left="1069"/>
        <w:jc w:val="right"/>
        <w:rPr>
          <w:b w:val="0"/>
          <w:bCs w:val="0"/>
        </w:rPr>
      </w:pPr>
    </w:p>
    <w:p w:rsidR="00D87F8B" w:rsidRDefault="00D87F8B" w:rsidP="00D87F8B">
      <w:pPr>
        <w:pStyle w:val="FR1"/>
        <w:spacing w:line="240" w:lineRule="auto"/>
        <w:ind w:left="1069"/>
        <w:jc w:val="right"/>
        <w:rPr>
          <w:b w:val="0"/>
          <w:bCs w:val="0"/>
        </w:rPr>
      </w:pPr>
    </w:p>
    <w:p w:rsidR="00D87F8B" w:rsidRDefault="00D87F8B" w:rsidP="00D87F8B">
      <w:pPr>
        <w:pStyle w:val="FR1"/>
        <w:spacing w:line="240" w:lineRule="auto"/>
        <w:ind w:left="1069"/>
        <w:jc w:val="right"/>
        <w:rPr>
          <w:b w:val="0"/>
          <w:bCs w:val="0"/>
        </w:rPr>
      </w:pPr>
    </w:p>
    <w:p w:rsidR="00D87F8B" w:rsidRDefault="00D87F8B" w:rsidP="00D87F8B">
      <w:pPr>
        <w:pStyle w:val="FR1"/>
        <w:spacing w:line="240" w:lineRule="auto"/>
        <w:ind w:left="1069"/>
        <w:jc w:val="right"/>
        <w:rPr>
          <w:b w:val="0"/>
          <w:bCs w:val="0"/>
        </w:rPr>
      </w:pPr>
    </w:p>
    <w:p w:rsidR="00D87F8B" w:rsidRDefault="00D87F8B" w:rsidP="00D87F8B">
      <w:pPr>
        <w:pStyle w:val="FR1"/>
        <w:spacing w:line="240" w:lineRule="auto"/>
        <w:ind w:left="1069"/>
        <w:jc w:val="right"/>
        <w:rPr>
          <w:b w:val="0"/>
          <w:bCs w:val="0"/>
        </w:rPr>
      </w:pPr>
    </w:p>
    <w:p w:rsidR="00D87F8B" w:rsidRDefault="00D87F8B" w:rsidP="00D87F8B">
      <w:pPr>
        <w:pStyle w:val="FR1"/>
        <w:spacing w:line="240" w:lineRule="auto"/>
        <w:ind w:left="1069"/>
        <w:jc w:val="right"/>
        <w:rPr>
          <w:b w:val="0"/>
          <w:bCs w:val="0"/>
        </w:rPr>
      </w:pPr>
    </w:p>
    <w:p w:rsidR="00D87F8B" w:rsidRDefault="00D87F8B" w:rsidP="00D87F8B">
      <w:pPr>
        <w:pStyle w:val="FR1"/>
        <w:spacing w:line="240" w:lineRule="auto"/>
        <w:ind w:left="1069"/>
        <w:jc w:val="right"/>
        <w:rPr>
          <w:b w:val="0"/>
          <w:bCs w:val="0"/>
        </w:rPr>
      </w:pPr>
    </w:p>
    <w:p w:rsidR="00D87F8B" w:rsidRDefault="00D87F8B" w:rsidP="00D87F8B">
      <w:pPr>
        <w:pStyle w:val="FR1"/>
        <w:spacing w:line="240" w:lineRule="auto"/>
        <w:ind w:left="1069"/>
        <w:jc w:val="right"/>
        <w:rPr>
          <w:b w:val="0"/>
          <w:bCs w:val="0"/>
        </w:rPr>
      </w:pPr>
    </w:p>
    <w:p w:rsidR="00D87F8B" w:rsidRDefault="00D87F8B" w:rsidP="00D87F8B">
      <w:pPr>
        <w:pStyle w:val="FR1"/>
        <w:spacing w:line="240" w:lineRule="auto"/>
        <w:ind w:left="1069"/>
        <w:jc w:val="right"/>
        <w:rPr>
          <w:b w:val="0"/>
          <w:bCs w:val="0"/>
        </w:rPr>
      </w:pPr>
    </w:p>
    <w:p w:rsidR="00D87F8B" w:rsidRDefault="00D87F8B" w:rsidP="00D87F8B">
      <w:pPr>
        <w:pStyle w:val="FR1"/>
        <w:spacing w:line="240" w:lineRule="auto"/>
        <w:ind w:left="1069"/>
        <w:jc w:val="right"/>
        <w:rPr>
          <w:b w:val="0"/>
          <w:bCs w:val="0"/>
        </w:rPr>
      </w:pPr>
    </w:p>
    <w:p w:rsidR="00D87F8B" w:rsidRDefault="00D87F8B" w:rsidP="00D87F8B">
      <w:pPr>
        <w:pStyle w:val="FR1"/>
        <w:spacing w:line="240" w:lineRule="auto"/>
        <w:ind w:left="1069"/>
        <w:jc w:val="right"/>
        <w:rPr>
          <w:b w:val="0"/>
          <w:bCs w:val="0"/>
        </w:rPr>
      </w:pPr>
    </w:p>
    <w:p w:rsidR="00D87F8B" w:rsidRDefault="00D87F8B" w:rsidP="00D87F8B">
      <w:pPr>
        <w:pStyle w:val="FR1"/>
        <w:spacing w:line="240" w:lineRule="auto"/>
        <w:ind w:left="1069"/>
        <w:jc w:val="right"/>
        <w:rPr>
          <w:b w:val="0"/>
          <w:bCs w:val="0"/>
        </w:rPr>
      </w:pPr>
    </w:p>
    <w:p w:rsidR="00D87F8B" w:rsidRDefault="00D87F8B" w:rsidP="00D87F8B">
      <w:pPr>
        <w:pStyle w:val="FR1"/>
        <w:spacing w:line="240" w:lineRule="auto"/>
        <w:ind w:left="1069"/>
        <w:jc w:val="right"/>
        <w:rPr>
          <w:b w:val="0"/>
          <w:bCs w:val="0"/>
        </w:rPr>
      </w:pPr>
    </w:p>
    <w:p w:rsidR="00D87F8B" w:rsidRDefault="00D87F8B" w:rsidP="00D87F8B">
      <w:pPr>
        <w:pStyle w:val="FR1"/>
        <w:spacing w:line="240" w:lineRule="auto"/>
        <w:ind w:left="1069"/>
        <w:jc w:val="right"/>
        <w:rPr>
          <w:b w:val="0"/>
          <w:bCs w:val="0"/>
        </w:rPr>
      </w:pPr>
    </w:p>
    <w:p w:rsidR="00D87F8B" w:rsidRDefault="00D87F8B" w:rsidP="00D87F8B">
      <w:pPr>
        <w:pStyle w:val="FR1"/>
        <w:spacing w:line="240" w:lineRule="auto"/>
        <w:ind w:left="1069"/>
        <w:jc w:val="right"/>
        <w:rPr>
          <w:b w:val="0"/>
          <w:bCs w:val="0"/>
        </w:rPr>
      </w:pPr>
    </w:p>
    <w:p w:rsidR="00D87F8B" w:rsidRDefault="00D87F8B" w:rsidP="00D87F8B">
      <w:pPr>
        <w:pStyle w:val="FR1"/>
        <w:spacing w:line="240" w:lineRule="auto"/>
        <w:ind w:left="1069"/>
        <w:jc w:val="right"/>
        <w:rPr>
          <w:b w:val="0"/>
          <w:bCs w:val="0"/>
        </w:rPr>
      </w:pPr>
    </w:p>
    <w:p w:rsidR="00D87F8B" w:rsidRDefault="00D87F8B" w:rsidP="00D87F8B">
      <w:pPr>
        <w:pStyle w:val="FR1"/>
        <w:spacing w:line="240" w:lineRule="auto"/>
        <w:ind w:left="1069"/>
        <w:jc w:val="right"/>
        <w:rPr>
          <w:b w:val="0"/>
          <w:bCs w:val="0"/>
        </w:rPr>
      </w:pPr>
    </w:p>
    <w:p w:rsidR="00D87F8B" w:rsidRDefault="00D87F8B" w:rsidP="00D87F8B">
      <w:pPr>
        <w:pStyle w:val="FR1"/>
        <w:spacing w:line="240" w:lineRule="auto"/>
        <w:ind w:left="1069"/>
        <w:jc w:val="right"/>
        <w:rPr>
          <w:b w:val="0"/>
          <w:bCs w:val="0"/>
        </w:rPr>
      </w:pPr>
    </w:p>
    <w:p w:rsidR="00D87F8B" w:rsidRDefault="00D87F8B" w:rsidP="00D87F8B">
      <w:pPr>
        <w:pStyle w:val="FR1"/>
        <w:spacing w:line="240" w:lineRule="auto"/>
        <w:ind w:left="1069"/>
        <w:jc w:val="right"/>
        <w:rPr>
          <w:b w:val="0"/>
          <w:bCs w:val="0"/>
        </w:rPr>
      </w:pPr>
    </w:p>
    <w:p w:rsidR="00D87F8B" w:rsidRDefault="00D87F8B" w:rsidP="00D87F8B">
      <w:pPr>
        <w:pStyle w:val="FR1"/>
        <w:spacing w:line="240" w:lineRule="auto"/>
        <w:ind w:left="1069"/>
        <w:jc w:val="right"/>
        <w:rPr>
          <w:b w:val="0"/>
          <w:bCs w:val="0"/>
        </w:rPr>
      </w:pPr>
    </w:p>
    <w:p w:rsidR="00D87F8B" w:rsidRDefault="00D87F8B" w:rsidP="00D87F8B">
      <w:pPr>
        <w:pStyle w:val="FR1"/>
        <w:spacing w:line="240" w:lineRule="auto"/>
        <w:ind w:left="1069"/>
        <w:jc w:val="right"/>
        <w:rPr>
          <w:b w:val="0"/>
          <w:bCs w:val="0"/>
        </w:rPr>
      </w:pPr>
    </w:p>
    <w:p w:rsidR="00D87F8B" w:rsidRDefault="00D87F8B" w:rsidP="00D87F8B">
      <w:pPr>
        <w:pStyle w:val="FR1"/>
        <w:spacing w:line="240" w:lineRule="auto"/>
        <w:ind w:left="1069"/>
        <w:jc w:val="right"/>
        <w:rPr>
          <w:b w:val="0"/>
          <w:bCs w:val="0"/>
        </w:rPr>
      </w:pPr>
    </w:p>
    <w:p w:rsidR="00D87F8B" w:rsidRDefault="00D87F8B" w:rsidP="00D87F8B">
      <w:pPr>
        <w:pStyle w:val="FR1"/>
        <w:spacing w:line="240" w:lineRule="auto"/>
        <w:ind w:left="1069"/>
        <w:jc w:val="right"/>
        <w:rPr>
          <w:b w:val="0"/>
          <w:bCs w:val="0"/>
        </w:rPr>
      </w:pPr>
    </w:p>
    <w:p w:rsidR="00511B14" w:rsidRDefault="00511B14" w:rsidP="00D87F8B">
      <w:pPr>
        <w:pStyle w:val="FR1"/>
        <w:spacing w:line="240" w:lineRule="auto"/>
        <w:ind w:left="1069"/>
        <w:jc w:val="right"/>
        <w:rPr>
          <w:b w:val="0"/>
          <w:bCs w:val="0"/>
        </w:rPr>
      </w:pPr>
    </w:p>
    <w:p w:rsidR="00511B14" w:rsidRDefault="00511B14" w:rsidP="00D87F8B">
      <w:pPr>
        <w:pStyle w:val="FR1"/>
        <w:spacing w:line="240" w:lineRule="auto"/>
        <w:ind w:left="1069"/>
        <w:jc w:val="right"/>
        <w:rPr>
          <w:b w:val="0"/>
          <w:bCs w:val="0"/>
        </w:rPr>
      </w:pPr>
    </w:p>
    <w:p w:rsidR="00511B14" w:rsidRDefault="00511B14" w:rsidP="00D87F8B">
      <w:pPr>
        <w:pStyle w:val="FR1"/>
        <w:spacing w:line="240" w:lineRule="auto"/>
        <w:ind w:left="1069"/>
        <w:jc w:val="right"/>
        <w:rPr>
          <w:b w:val="0"/>
          <w:bCs w:val="0"/>
        </w:rPr>
      </w:pPr>
    </w:p>
    <w:p w:rsidR="00511B14" w:rsidRDefault="00511B14" w:rsidP="00D87F8B">
      <w:pPr>
        <w:pStyle w:val="FR1"/>
        <w:spacing w:line="240" w:lineRule="auto"/>
        <w:ind w:left="1069"/>
        <w:jc w:val="right"/>
        <w:rPr>
          <w:b w:val="0"/>
          <w:bCs w:val="0"/>
        </w:rPr>
      </w:pPr>
    </w:p>
    <w:p w:rsidR="00163175" w:rsidRPr="006F468B" w:rsidRDefault="00163175" w:rsidP="00D87F8B">
      <w:pPr>
        <w:pStyle w:val="FR1"/>
        <w:spacing w:line="240" w:lineRule="auto"/>
        <w:ind w:left="1069"/>
        <w:jc w:val="right"/>
        <w:rPr>
          <w:b w:val="0"/>
          <w:bCs w:val="0"/>
        </w:rPr>
      </w:pPr>
      <w:r w:rsidRPr="006F468B">
        <w:rPr>
          <w:b w:val="0"/>
          <w:bCs w:val="0"/>
        </w:rPr>
        <w:t>Приложение</w:t>
      </w:r>
    </w:p>
    <w:p w:rsidR="00163175" w:rsidRPr="006F468B" w:rsidRDefault="00163175" w:rsidP="004805FF">
      <w:pPr>
        <w:pStyle w:val="af"/>
        <w:jc w:val="right"/>
        <w:rPr>
          <w:rFonts w:eastAsia="Arial"/>
          <w:bCs/>
          <w:sz w:val="28"/>
          <w:szCs w:val="28"/>
          <w:lang w:eastAsia="ar-SA"/>
        </w:rPr>
      </w:pPr>
      <w:r w:rsidRPr="006F468B">
        <w:rPr>
          <w:rFonts w:eastAsia="Arial"/>
          <w:bCs/>
          <w:sz w:val="28"/>
          <w:szCs w:val="28"/>
          <w:lang w:eastAsia="ar-SA"/>
        </w:rPr>
        <w:t>к постановлению администрации</w:t>
      </w:r>
    </w:p>
    <w:p w:rsidR="00163175" w:rsidRPr="006F468B" w:rsidRDefault="00163175" w:rsidP="004805FF">
      <w:pPr>
        <w:pStyle w:val="af"/>
        <w:jc w:val="right"/>
        <w:rPr>
          <w:rFonts w:eastAsia="Arial"/>
          <w:bCs/>
          <w:sz w:val="28"/>
          <w:szCs w:val="28"/>
          <w:lang w:eastAsia="ar-SA"/>
        </w:rPr>
      </w:pPr>
      <w:r w:rsidRPr="006F468B">
        <w:rPr>
          <w:rFonts w:eastAsia="Arial"/>
          <w:bCs/>
          <w:sz w:val="28"/>
          <w:szCs w:val="28"/>
          <w:lang w:eastAsia="ar-SA"/>
        </w:rPr>
        <w:t>Ханты-Мансийского района</w:t>
      </w:r>
    </w:p>
    <w:p w:rsidR="00163175" w:rsidRPr="006F468B" w:rsidRDefault="00163175" w:rsidP="00D87F8B">
      <w:pPr>
        <w:pStyle w:val="af"/>
        <w:jc w:val="right"/>
        <w:rPr>
          <w:rFonts w:eastAsia="Arial"/>
          <w:bCs/>
          <w:sz w:val="28"/>
          <w:szCs w:val="28"/>
          <w:lang w:eastAsia="ar-SA"/>
        </w:rPr>
      </w:pPr>
      <w:r w:rsidRPr="006F468B">
        <w:rPr>
          <w:rFonts w:eastAsia="Arial"/>
          <w:bCs/>
          <w:sz w:val="28"/>
          <w:szCs w:val="28"/>
          <w:lang w:eastAsia="ar-SA"/>
        </w:rPr>
        <w:t xml:space="preserve">                                                                         от   </w:t>
      </w:r>
      <w:r w:rsidR="00D87F8B">
        <w:rPr>
          <w:rFonts w:eastAsia="Arial"/>
          <w:bCs/>
          <w:sz w:val="28"/>
          <w:szCs w:val="28"/>
          <w:lang w:eastAsia="ar-SA"/>
        </w:rPr>
        <w:t>00.00.2020</w:t>
      </w:r>
      <w:r w:rsidRPr="006F468B">
        <w:rPr>
          <w:rFonts w:eastAsia="Arial"/>
          <w:bCs/>
          <w:sz w:val="28"/>
          <w:szCs w:val="28"/>
          <w:lang w:eastAsia="ar-SA"/>
        </w:rPr>
        <w:t xml:space="preserve"> № </w:t>
      </w:r>
      <w:r w:rsidR="00D87F8B">
        <w:rPr>
          <w:rFonts w:eastAsia="Arial"/>
          <w:bCs/>
          <w:sz w:val="28"/>
          <w:szCs w:val="28"/>
          <w:lang w:eastAsia="ar-SA"/>
        </w:rPr>
        <w:t>00</w:t>
      </w:r>
    </w:p>
    <w:p w:rsidR="00163175" w:rsidRPr="006F468B" w:rsidRDefault="00163175" w:rsidP="004805FF">
      <w:pPr>
        <w:pStyle w:val="af"/>
        <w:jc w:val="both"/>
        <w:rPr>
          <w:rFonts w:eastAsia="Arial"/>
          <w:bCs/>
          <w:sz w:val="28"/>
          <w:szCs w:val="28"/>
          <w:lang w:eastAsia="ar-SA"/>
        </w:rPr>
      </w:pPr>
    </w:p>
    <w:p w:rsidR="00163175" w:rsidRPr="006F468B" w:rsidRDefault="00163175" w:rsidP="004805FF">
      <w:pPr>
        <w:pStyle w:val="af"/>
        <w:jc w:val="both"/>
        <w:rPr>
          <w:rFonts w:eastAsia="Arial"/>
          <w:bCs/>
          <w:sz w:val="28"/>
          <w:szCs w:val="28"/>
          <w:lang w:eastAsia="ar-SA"/>
        </w:rPr>
      </w:pPr>
    </w:p>
    <w:p w:rsidR="00163175" w:rsidRPr="006F468B" w:rsidRDefault="008A5C89" w:rsidP="004805FF">
      <w:pPr>
        <w:pStyle w:val="af"/>
        <w:jc w:val="center"/>
        <w:rPr>
          <w:rFonts w:eastAsia="Arial"/>
          <w:bCs/>
          <w:sz w:val="28"/>
          <w:szCs w:val="28"/>
          <w:lang w:eastAsia="ar-SA"/>
        </w:rPr>
      </w:pPr>
      <w:r>
        <w:rPr>
          <w:rFonts w:eastAsia="Arial"/>
          <w:bCs/>
          <w:sz w:val="28"/>
          <w:szCs w:val="28"/>
          <w:lang w:eastAsia="ar-SA"/>
        </w:rPr>
        <w:t>Паспорт</w:t>
      </w:r>
    </w:p>
    <w:p w:rsidR="00163175" w:rsidRDefault="00163175" w:rsidP="004805FF">
      <w:pPr>
        <w:pStyle w:val="af"/>
        <w:jc w:val="center"/>
        <w:rPr>
          <w:rFonts w:eastAsia="Arial"/>
          <w:bCs/>
          <w:sz w:val="28"/>
          <w:szCs w:val="28"/>
          <w:lang w:eastAsia="ar-SA"/>
        </w:rPr>
      </w:pPr>
      <w:r w:rsidRPr="006F468B">
        <w:rPr>
          <w:rFonts w:eastAsia="Arial"/>
          <w:bCs/>
          <w:sz w:val="28"/>
          <w:szCs w:val="28"/>
          <w:lang w:eastAsia="ar-SA"/>
        </w:rPr>
        <w:t>муниципальной программы Ханты-Мансийского района</w:t>
      </w:r>
      <w:r w:rsidR="008A5C89">
        <w:rPr>
          <w:rFonts w:eastAsia="Arial"/>
          <w:bCs/>
          <w:sz w:val="28"/>
          <w:szCs w:val="28"/>
          <w:lang w:eastAsia="ar-SA"/>
        </w:rPr>
        <w:t xml:space="preserve"> </w:t>
      </w:r>
    </w:p>
    <w:p w:rsidR="008A5C89" w:rsidRPr="006F468B" w:rsidRDefault="008A5C89" w:rsidP="004805FF">
      <w:pPr>
        <w:pStyle w:val="af"/>
        <w:jc w:val="center"/>
        <w:rPr>
          <w:rFonts w:eastAsia="Arial"/>
          <w:bCs/>
          <w:sz w:val="28"/>
          <w:szCs w:val="28"/>
          <w:lang w:eastAsia="ar-SA"/>
        </w:rPr>
      </w:pPr>
      <w:r>
        <w:rPr>
          <w:rFonts w:eastAsia="Arial"/>
          <w:bCs/>
          <w:sz w:val="28"/>
          <w:szCs w:val="28"/>
          <w:lang w:eastAsia="ar-SA"/>
        </w:rPr>
        <w:t>(дале</w:t>
      </w:r>
      <w:proofErr w:type="gramStart"/>
      <w:r>
        <w:rPr>
          <w:rFonts w:eastAsia="Arial"/>
          <w:bCs/>
          <w:sz w:val="28"/>
          <w:szCs w:val="28"/>
          <w:lang w:eastAsia="ar-SA"/>
        </w:rPr>
        <w:t>е-</w:t>
      </w:r>
      <w:proofErr w:type="gramEnd"/>
      <w:r>
        <w:rPr>
          <w:rFonts w:eastAsia="Arial"/>
          <w:bCs/>
          <w:sz w:val="28"/>
          <w:szCs w:val="28"/>
          <w:lang w:eastAsia="ar-SA"/>
        </w:rPr>
        <w:t xml:space="preserve"> муниципальная программа)</w:t>
      </w:r>
    </w:p>
    <w:p w:rsidR="00163175" w:rsidRPr="006F468B" w:rsidRDefault="00163175" w:rsidP="004805FF">
      <w:pPr>
        <w:pStyle w:val="af"/>
        <w:jc w:val="both"/>
        <w:rPr>
          <w:rFonts w:eastAsia="Arial"/>
          <w:bCs/>
          <w:sz w:val="28"/>
          <w:szCs w:val="28"/>
          <w:lang w:eastAsia="ar-SA"/>
        </w:rPr>
      </w:pP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2905"/>
        <w:gridCol w:w="6804"/>
      </w:tblGrid>
      <w:tr w:rsidR="006F468B" w:rsidRPr="006F468B" w:rsidTr="00163175">
        <w:trPr>
          <w:cantSplit/>
          <w:trHeight w:val="480"/>
        </w:trPr>
        <w:tc>
          <w:tcPr>
            <w:tcW w:w="2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75" w:rsidRPr="006F468B" w:rsidRDefault="00163175" w:rsidP="004805FF">
            <w:pPr>
              <w:pStyle w:val="af"/>
              <w:ind w:left="0"/>
              <w:jc w:val="both"/>
              <w:rPr>
                <w:rFonts w:eastAsia="Arial"/>
                <w:bCs/>
                <w:sz w:val="28"/>
                <w:szCs w:val="28"/>
                <w:lang w:eastAsia="ar-SA"/>
              </w:rPr>
            </w:pPr>
            <w:r w:rsidRPr="006F468B">
              <w:rPr>
                <w:rFonts w:eastAsia="Arial"/>
                <w:bCs/>
                <w:sz w:val="28"/>
                <w:szCs w:val="28"/>
                <w:lang w:eastAsia="ar-SA"/>
              </w:rPr>
              <w:t>Наименование муниципальной программы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75" w:rsidRPr="006F468B" w:rsidRDefault="00163175" w:rsidP="004805FF">
            <w:pPr>
              <w:pStyle w:val="af"/>
              <w:ind w:left="0"/>
              <w:jc w:val="both"/>
              <w:rPr>
                <w:rFonts w:eastAsia="Arial"/>
                <w:bCs/>
                <w:sz w:val="28"/>
                <w:szCs w:val="28"/>
                <w:lang w:eastAsia="ar-SA"/>
              </w:rPr>
            </w:pPr>
            <w:r w:rsidRPr="006F468B">
              <w:rPr>
                <w:rFonts w:eastAsia="Arial"/>
                <w:bCs/>
                <w:sz w:val="28"/>
                <w:szCs w:val="28"/>
                <w:lang w:eastAsia="ar-SA"/>
              </w:rPr>
              <w:t xml:space="preserve">«Устойчивое развитие коренных малочисленных народов Севера </w:t>
            </w:r>
            <w:r w:rsidR="00A91310" w:rsidRPr="006F468B">
              <w:rPr>
                <w:rFonts w:eastAsia="Arial"/>
                <w:bCs/>
                <w:sz w:val="28"/>
                <w:szCs w:val="28"/>
                <w:lang w:eastAsia="ar-SA"/>
              </w:rPr>
              <w:t xml:space="preserve">на территории </w:t>
            </w:r>
            <w:r w:rsidR="000D5716">
              <w:rPr>
                <w:rFonts w:eastAsia="Arial"/>
                <w:bCs/>
                <w:sz w:val="28"/>
                <w:szCs w:val="28"/>
                <w:lang w:eastAsia="ar-SA"/>
              </w:rPr>
              <w:t>Ханты-Мансийского района на 2021</w:t>
            </w:r>
            <w:r w:rsidRPr="006F468B">
              <w:rPr>
                <w:rFonts w:eastAsia="Arial"/>
                <w:bCs/>
                <w:sz w:val="28"/>
                <w:szCs w:val="28"/>
                <w:lang w:eastAsia="ar-SA"/>
              </w:rPr>
              <w:t xml:space="preserve">-2023 годы» </w:t>
            </w:r>
          </w:p>
        </w:tc>
      </w:tr>
      <w:tr w:rsidR="006F468B" w:rsidRPr="006F468B" w:rsidTr="00163175">
        <w:trPr>
          <w:cantSplit/>
          <w:trHeight w:val="480"/>
        </w:trPr>
        <w:tc>
          <w:tcPr>
            <w:tcW w:w="2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75" w:rsidRPr="006F468B" w:rsidRDefault="00163175" w:rsidP="004805FF">
            <w:pPr>
              <w:pStyle w:val="af"/>
              <w:ind w:left="0"/>
              <w:jc w:val="both"/>
              <w:rPr>
                <w:rFonts w:eastAsia="Arial"/>
                <w:bCs/>
                <w:sz w:val="28"/>
                <w:szCs w:val="28"/>
                <w:lang w:eastAsia="ar-SA"/>
              </w:rPr>
            </w:pPr>
            <w:r w:rsidRPr="006F468B">
              <w:rPr>
                <w:rFonts w:eastAsia="Arial"/>
                <w:bCs/>
                <w:sz w:val="28"/>
                <w:szCs w:val="28"/>
                <w:lang w:eastAsia="ar-SA"/>
              </w:rPr>
              <w:t xml:space="preserve">Дата утверждения муниципальной программы 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75" w:rsidRPr="006F468B" w:rsidRDefault="00163175" w:rsidP="004805FF">
            <w:pPr>
              <w:pStyle w:val="af"/>
              <w:ind w:left="0"/>
              <w:jc w:val="both"/>
              <w:rPr>
                <w:rFonts w:eastAsia="Arial"/>
                <w:bCs/>
                <w:sz w:val="28"/>
                <w:szCs w:val="28"/>
                <w:lang w:eastAsia="ar-SA"/>
              </w:rPr>
            </w:pPr>
          </w:p>
        </w:tc>
      </w:tr>
      <w:tr w:rsidR="006F468B" w:rsidRPr="006F468B" w:rsidTr="00163175">
        <w:trPr>
          <w:cantSplit/>
          <w:trHeight w:val="480"/>
        </w:trPr>
        <w:tc>
          <w:tcPr>
            <w:tcW w:w="2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75" w:rsidRPr="006F468B" w:rsidRDefault="00163175" w:rsidP="004805FF">
            <w:pPr>
              <w:pStyle w:val="af"/>
              <w:ind w:left="0"/>
              <w:jc w:val="both"/>
              <w:rPr>
                <w:rFonts w:eastAsia="Arial"/>
                <w:bCs/>
                <w:sz w:val="28"/>
                <w:szCs w:val="28"/>
                <w:lang w:eastAsia="ar-SA"/>
              </w:rPr>
            </w:pPr>
            <w:r w:rsidRPr="006F468B">
              <w:rPr>
                <w:rFonts w:eastAsia="Arial"/>
                <w:bCs/>
                <w:sz w:val="28"/>
                <w:szCs w:val="28"/>
                <w:lang w:eastAsia="ar-SA"/>
              </w:rPr>
              <w:t>Ответственный исполнитель муниципальной программы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75" w:rsidRPr="006F468B" w:rsidRDefault="00F21DF0" w:rsidP="004805FF">
            <w:pPr>
              <w:pStyle w:val="af"/>
              <w:ind w:left="0"/>
              <w:jc w:val="both"/>
              <w:rPr>
                <w:rFonts w:eastAsia="Arial"/>
                <w:bCs/>
                <w:sz w:val="28"/>
                <w:szCs w:val="28"/>
                <w:lang w:eastAsia="ar-SA"/>
              </w:rPr>
            </w:pPr>
            <w:r w:rsidRPr="006F468B">
              <w:rPr>
                <w:rFonts w:eastAsia="Arial"/>
                <w:bCs/>
                <w:sz w:val="28"/>
                <w:szCs w:val="28"/>
                <w:lang w:eastAsia="ar-SA"/>
              </w:rPr>
              <w:t>а</w:t>
            </w:r>
            <w:r w:rsidR="00163175" w:rsidRPr="006F468B">
              <w:rPr>
                <w:rFonts w:eastAsia="Arial"/>
                <w:bCs/>
                <w:sz w:val="28"/>
                <w:szCs w:val="28"/>
                <w:lang w:eastAsia="ar-SA"/>
              </w:rPr>
              <w:t xml:space="preserve">дминистрация </w:t>
            </w:r>
            <w:r w:rsidR="006216BA" w:rsidRPr="006F468B">
              <w:rPr>
                <w:rFonts w:eastAsia="Arial"/>
                <w:bCs/>
                <w:sz w:val="28"/>
                <w:szCs w:val="28"/>
                <w:lang w:eastAsia="ar-SA"/>
              </w:rPr>
              <w:t>Ханты-Мансийского</w:t>
            </w:r>
            <w:r w:rsidRPr="006F468B">
              <w:rPr>
                <w:rFonts w:eastAsia="Arial"/>
                <w:bCs/>
                <w:sz w:val="28"/>
                <w:szCs w:val="28"/>
                <w:lang w:eastAsia="ar-SA"/>
              </w:rPr>
              <w:t xml:space="preserve"> района (</w:t>
            </w:r>
            <w:r w:rsidR="00163175" w:rsidRPr="006F468B">
              <w:rPr>
                <w:rFonts w:eastAsia="Arial"/>
                <w:bCs/>
                <w:sz w:val="28"/>
                <w:szCs w:val="28"/>
                <w:lang w:eastAsia="ar-SA"/>
              </w:rPr>
              <w:t xml:space="preserve">комитет </w:t>
            </w:r>
            <w:r w:rsidR="00163175" w:rsidRPr="006F468B">
              <w:rPr>
                <w:rFonts w:eastAsia="Arial"/>
                <w:bCs/>
                <w:sz w:val="28"/>
                <w:szCs w:val="28"/>
                <w:lang w:eastAsia="ar-SA"/>
              </w:rPr>
              <w:br/>
            </w:r>
            <w:r w:rsidR="006216BA" w:rsidRPr="006F468B">
              <w:rPr>
                <w:rFonts w:eastAsia="Arial"/>
                <w:bCs/>
                <w:sz w:val="28"/>
                <w:szCs w:val="28"/>
                <w:lang w:eastAsia="ar-SA"/>
              </w:rPr>
              <w:t>экономической политики</w:t>
            </w:r>
            <w:r w:rsidRPr="006F468B">
              <w:rPr>
                <w:rFonts w:eastAsia="Arial"/>
                <w:bCs/>
                <w:sz w:val="28"/>
                <w:szCs w:val="28"/>
                <w:lang w:eastAsia="ar-SA"/>
              </w:rPr>
              <w:t xml:space="preserve"> администрации Ханты-Мансийского района)</w:t>
            </w:r>
          </w:p>
        </w:tc>
      </w:tr>
      <w:tr w:rsidR="006F468B" w:rsidRPr="006F468B" w:rsidTr="00163175">
        <w:trPr>
          <w:cantSplit/>
          <w:trHeight w:val="835"/>
        </w:trPr>
        <w:tc>
          <w:tcPr>
            <w:tcW w:w="2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75" w:rsidRPr="006F468B" w:rsidRDefault="00163175" w:rsidP="004805FF">
            <w:pPr>
              <w:pStyle w:val="af"/>
              <w:ind w:left="0"/>
              <w:jc w:val="both"/>
              <w:rPr>
                <w:rFonts w:eastAsia="Arial"/>
                <w:bCs/>
                <w:sz w:val="28"/>
                <w:szCs w:val="28"/>
                <w:lang w:eastAsia="ar-SA"/>
              </w:rPr>
            </w:pPr>
            <w:r w:rsidRPr="006F468B">
              <w:rPr>
                <w:rFonts w:eastAsia="Arial"/>
                <w:bCs/>
                <w:sz w:val="28"/>
                <w:szCs w:val="28"/>
                <w:lang w:eastAsia="ar-SA"/>
              </w:rPr>
              <w:t>Соисполнители муниципальной программы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75" w:rsidRPr="008A5C89" w:rsidRDefault="008E0300" w:rsidP="008A5C89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отсутствуют</w:t>
            </w:r>
          </w:p>
        </w:tc>
      </w:tr>
      <w:tr w:rsidR="006F468B" w:rsidRPr="006F468B" w:rsidTr="00163175">
        <w:trPr>
          <w:cantSplit/>
          <w:trHeight w:val="2361"/>
        </w:trPr>
        <w:tc>
          <w:tcPr>
            <w:tcW w:w="2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75" w:rsidRPr="006F468B" w:rsidRDefault="00163175" w:rsidP="004805FF">
            <w:pPr>
              <w:pStyle w:val="af"/>
              <w:ind w:left="0"/>
              <w:jc w:val="both"/>
              <w:rPr>
                <w:rFonts w:eastAsia="Arial"/>
                <w:bCs/>
                <w:sz w:val="28"/>
                <w:szCs w:val="28"/>
                <w:lang w:eastAsia="ar-SA"/>
              </w:rPr>
            </w:pPr>
            <w:r w:rsidRPr="006F468B">
              <w:rPr>
                <w:rFonts w:eastAsia="Arial"/>
                <w:bCs/>
                <w:sz w:val="28"/>
                <w:szCs w:val="28"/>
                <w:lang w:eastAsia="ar-SA"/>
              </w:rPr>
              <w:t>Цели муниципальной программы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731" w:rsidRPr="006F468B" w:rsidRDefault="00AD1D24" w:rsidP="002C0731">
            <w:pPr>
              <w:pStyle w:val="FR1"/>
              <w:tabs>
                <w:tab w:val="left" w:pos="851"/>
              </w:tabs>
              <w:spacing w:line="240" w:lineRule="auto"/>
              <w:jc w:val="both"/>
              <w:rPr>
                <w:b w:val="0"/>
              </w:rPr>
            </w:pPr>
            <w:r>
              <w:rPr>
                <w:b w:val="0"/>
              </w:rPr>
              <w:t>1.</w:t>
            </w:r>
            <w:r w:rsidR="002C0731" w:rsidRPr="006F468B">
              <w:rPr>
                <w:b w:val="0"/>
              </w:rPr>
              <w:t>Содействие самобытному социально-экономическому и культурному развитию коренных малочисленных народов Севера, защита их исконной среды обитания, традиционных образа жизни, хозяйств</w:t>
            </w:r>
            <w:r w:rsidR="008A5C89">
              <w:rPr>
                <w:b w:val="0"/>
              </w:rPr>
              <w:t>енной деятельности и промыслов.</w:t>
            </w:r>
          </w:p>
          <w:p w:rsidR="00163175" w:rsidRPr="008A5C89" w:rsidRDefault="00AD1D24" w:rsidP="008A5C89">
            <w:pPr>
              <w:pStyle w:val="FR1"/>
              <w:tabs>
                <w:tab w:val="left" w:pos="851"/>
              </w:tabs>
              <w:spacing w:line="240" w:lineRule="auto"/>
              <w:jc w:val="both"/>
              <w:rPr>
                <w:b w:val="0"/>
              </w:rPr>
            </w:pPr>
            <w:r>
              <w:rPr>
                <w:b w:val="0"/>
              </w:rPr>
              <w:t>2.</w:t>
            </w:r>
            <w:r w:rsidR="002C0731" w:rsidRPr="006F468B">
              <w:rPr>
                <w:b w:val="0"/>
              </w:rPr>
              <w:t>Создание оптимальных условий для устойчивого экономического и социально-культурного развития коренных малочисленных народов Севера на основе рационального природопользования, сохранения исконной среды обитания, традиционной культур</w:t>
            </w:r>
            <w:r w:rsidR="008A5C89">
              <w:rPr>
                <w:b w:val="0"/>
              </w:rPr>
              <w:t>ы и быта малочисленных народов.</w:t>
            </w:r>
          </w:p>
        </w:tc>
      </w:tr>
      <w:tr w:rsidR="006F468B" w:rsidRPr="006F468B" w:rsidTr="00163175">
        <w:trPr>
          <w:cantSplit/>
          <w:trHeight w:val="1560"/>
        </w:trPr>
        <w:tc>
          <w:tcPr>
            <w:tcW w:w="2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75" w:rsidRPr="006F468B" w:rsidRDefault="00163175" w:rsidP="004805FF">
            <w:pPr>
              <w:pStyle w:val="af"/>
              <w:ind w:left="0"/>
              <w:jc w:val="both"/>
              <w:rPr>
                <w:rFonts w:eastAsia="Arial"/>
                <w:bCs/>
                <w:sz w:val="28"/>
                <w:szCs w:val="28"/>
                <w:lang w:eastAsia="ar-SA"/>
              </w:rPr>
            </w:pPr>
            <w:r w:rsidRPr="006F468B">
              <w:rPr>
                <w:rFonts w:eastAsia="Arial"/>
                <w:bCs/>
                <w:sz w:val="28"/>
                <w:szCs w:val="28"/>
                <w:lang w:eastAsia="ar-SA"/>
              </w:rPr>
              <w:t>Задачи муниципальной программы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75" w:rsidRPr="006F468B" w:rsidRDefault="00C179C2" w:rsidP="004805FF">
            <w:pPr>
              <w:pStyle w:val="af"/>
              <w:ind w:left="0"/>
              <w:jc w:val="both"/>
              <w:rPr>
                <w:rFonts w:eastAsia="Arial"/>
                <w:bCs/>
                <w:sz w:val="28"/>
                <w:szCs w:val="28"/>
                <w:lang w:eastAsia="ar-SA"/>
              </w:rPr>
            </w:pPr>
            <w:r w:rsidRPr="006F468B">
              <w:rPr>
                <w:rFonts w:eastAsia="Arial"/>
                <w:bCs/>
                <w:sz w:val="28"/>
                <w:szCs w:val="28"/>
                <w:lang w:eastAsia="ar-SA"/>
              </w:rPr>
              <w:t xml:space="preserve"> </w:t>
            </w:r>
            <w:r w:rsidR="00AD1D24">
              <w:rPr>
                <w:rFonts w:eastAsia="Arial"/>
                <w:bCs/>
                <w:sz w:val="28"/>
                <w:szCs w:val="28"/>
                <w:lang w:eastAsia="ar-SA"/>
              </w:rPr>
              <w:t>1.</w:t>
            </w:r>
            <w:r w:rsidRPr="006F468B">
              <w:rPr>
                <w:rFonts w:eastAsia="Arial"/>
                <w:bCs/>
                <w:sz w:val="28"/>
                <w:szCs w:val="28"/>
                <w:lang w:eastAsia="ar-SA"/>
              </w:rPr>
              <w:t>Развитие традиционной хозяйственной деятельности коренных малочисленных народов Севера, повышение ее экономического потенциала</w:t>
            </w:r>
            <w:r w:rsidR="00163175" w:rsidRPr="006F468B">
              <w:rPr>
                <w:rFonts w:eastAsia="Arial"/>
                <w:bCs/>
                <w:sz w:val="28"/>
                <w:szCs w:val="28"/>
                <w:lang w:eastAsia="ar-SA"/>
              </w:rPr>
              <w:t>.</w:t>
            </w:r>
          </w:p>
          <w:p w:rsidR="00163175" w:rsidRPr="008A5C89" w:rsidRDefault="00AD1D24" w:rsidP="004805FF">
            <w:pPr>
              <w:pStyle w:val="af"/>
              <w:ind w:left="0"/>
              <w:jc w:val="both"/>
              <w:rPr>
                <w:rFonts w:eastAsia="Arial"/>
                <w:bCs/>
                <w:sz w:val="28"/>
                <w:szCs w:val="28"/>
                <w:lang w:eastAsia="ar-SA"/>
              </w:rPr>
            </w:pPr>
            <w:r>
              <w:rPr>
                <w:rFonts w:eastAsia="Arial"/>
                <w:bCs/>
                <w:sz w:val="28"/>
                <w:szCs w:val="28"/>
                <w:lang w:eastAsia="ar-SA"/>
              </w:rPr>
              <w:t>2.</w:t>
            </w:r>
            <w:r w:rsidR="00C179C2" w:rsidRPr="006F468B">
              <w:rPr>
                <w:rFonts w:eastAsia="Arial"/>
                <w:bCs/>
                <w:sz w:val="28"/>
                <w:szCs w:val="28"/>
                <w:lang w:eastAsia="ar-SA"/>
              </w:rPr>
              <w:t>Сохранение и развитие самобытной культуры, традиционного образа жизни, родного языка и национальных видов спорта коренных малочисленных народов Севера.</w:t>
            </w:r>
          </w:p>
        </w:tc>
      </w:tr>
      <w:tr w:rsidR="006F468B" w:rsidRPr="006F468B" w:rsidTr="00163175">
        <w:trPr>
          <w:cantSplit/>
          <w:trHeight w:val="492"/>
        </w:trPr>
        <w:tc>
          <w:tcPr>
            <w:tcW w:w="2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75" w:rsidRPr="006F468B" w:rsidRDefault="00163175" w:rsidP="004D3C8D">
            <w:pPr>
              <w:pStyle w:val="af"/>
              <w:ind w:left="0"/>
              <w:jc w:val="both"/>
              <w:rPr>
                <w:rFonts w:eastAsia="Arial"/>
                <w:bCs/>
                <w:sz w:val="28"/>
                <w:szCs w:val="28"/>
                <w:lang w:eastAsia="ar-SA"/>
              </w:rPr>
            </w:pPr>
            <w:r w:rsidRPr="006F468B">
              <w:rPr>
                <w:rFonts w:eastAsia="Arial"/>
                <w:bCs/>
                <w:sz w:val="28"/>
                <w:szCs w:val="28"/>
                <w:lang w:eastAsia="ar-SA"/>
              </w:rPr>
              <w:t xml:space="preserve">Подпрограммы 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75" w:rsidRPr="006F468B" w:rsidRDefault="008E0300" w:rsidP="004805FF">
            <w:pPr>
              <w:pStyle w:val="af"/>
              <w:ind w:left="0"/>
              <w:jc w:val="both"/>
              <w:rPr>
                <w:rFonts w:eastAsia="Arial"/>
                <w:bCs/>
                <w:sz w:val="28"/>
                <w:szCs w:val="28"/>
                <w:lang w:eastAsia="ar-SA"/>
              </w:rPr>
            </w:pPr>
            <w:r>
              <w:rPr>
                <w:rFonts w:eastAsia="Arial"/>
                <w:bCs/>
                <w:sz w:val="28"/>
                <w:szCs w:val="28"/>
                <w:lang w:eastAsia="ar-SA"/>
              </w:rPr>
              <w:t>отсутствуют</w:t>
            </w:r>
          </w:p>
        </w:tc>
      </w:tr>
    </w:tbl>
    <w:p w:rsidR="00163304" w:rsidRDefault="00163304">
      <w:r>
        <w:br w:type="page"/>
      </w: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2905"/>
        <w:gridCol w:w="6804"/>
      </w:tblGrid>
      <w:tr w:rsidR="006F468B" w:rsidRPr="006F468B" w:rsidTr="00163175">
        <w:trPr>
          <w:cantSplit/>
          <w:trHeight w:val="492"/>
        </w:trPr>
        <w:tc>
          <w:tcPr>
            <w:tcW w:w="2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C8D" w:rsidRPr="006F468B" w:rsidRDefault="004D3C8D" w:rsidP="004D3C8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6F46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Портфели проектов, проекты, входящие в состав муниципальной программы, в том числе направленные на реализацию</w:t>
            </w:r>
          </w:p>
          <w:p w:rsidR="004D3C8D" w:rsidRPr="006F468B" w:rsidRDefault="004D3C8D" w:rsidP="004D3C8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6F468B">
              <w:rPr>
                <w:rFonts w:ascii="Times New Roman" w:hAnsi="Times New Roman" w:cs="Times New Roman"/>
                <w:sz w:val="28"/>
                <w:szCs w:val="28"/>
              </w:rPr>
              <w:t xml:space="preserve">в Ханты-Мансийском районе </w:t>
            </w:r>
            <w:proofErr w:type="gramStart"/>
            <w:r w:rsidRPr="006F468B">
              <w:rPr>
                <w:rFonts w:ascii="Times New Roman" w:hAnsi="Times New Roman" w:cs="Times New Roman"/>
                <w:sz w:val="28"/>
                <w:szCs w:val="28"/>
              </w:rPr>
              <w:t>национальных</w:t>
            </w:r>
            <w:proofErr w:type="gramEnd"/>
          </w:p>
          <w:p w:rsidR="004D3C8D" w:rsidRPr="006F468B" w:rsidRDefault="004D3C8D" w:rsidP="004D3C8D">
            <w:pPr>
              <w:pStyle w:val="af"/>
              <w:ind w:left="0"/>
              <w:jc w:val="both"/>
              <w:rPr>
                <w:rFonts w:eastAsia="Arial"/>
                <w:bCs/>
                <w:sz w:val="28"/>
                <w:szCs w:val="28"/>
                <w:lang w:eastAsia="ar-SA"/>
              </w:rPr>
            </w:pPr>
            <w:r w:rsidRPr="006F468B">
              <w:rPr>
                <w:sz w:val="28"/>
                <w:szCs w:val="28"/>
              </w:rPr>
              <w:t>проектов (программ) Российской Федерации, параметры их финансового обеспечения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C8D" w:rsidRPr="006F468B" w:rsidRDefault="008E0300" w:rsidP="004805FF">
            <w:pPr>
              <w:pStyle w:val="af"/>
              <w:ind w:left="0"/>
              <w:jc w:val="both"/>
              <w:rPr>
                <w:rFonts w:eastAsia="Arial"/>
                <w:bCs/>
                <w:sz w:val="28"/>
                <w:szCs w:val="28"/>
                <w:lang w:eastAsia="ar-SA"/>
              </w:rPr>
            </w:pPr>
            <w:r>
              <w:rPr>
                <w:rFonts w:eastAsia="Arial"/>
                <w:bCs/>
                <w:sz w:val="28"/>
                <w:szCs w:val="28"/>
                <w:lang w:eastAsia="ar-SA"/>
              </w:rPr>
              <w:t>отсутствуют</w:t>
            </w:r>
          </w:p>
        </w:tc>
      </w:tr>
      <w:tr w:rsidR="008A5C89" w:rsidRPr="006F468B" w:rsidTr="00163175">
        <w:trPr>
          <w:cantSplit/>
          <w:trHeight w:val="492"/>
        </w:trPr>
        <w:tc>
          <w:tcPr>
            <w:tcW w:w="2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C89" w:rsidRPr="006F468B" w:rsidRDefault="008A5C89" w:rsidP="008A5C89">
            <w:pPr>
              <w:pStyle w:val="af"/>
              <w:ind w:left="0"/>
              <w:jc w:val="both"/>
              <w:rPr>
                <w:rFonts w:eastAsia="Arial"/>
                <w:bCs/>
                <w:sz w:val="28"/>
                <w:szCs w:val="28"/>
                <w:lang w:eastAsia="ar-SA"/>
              </w:rPr>
            </w:pPr>
            <w:r w:rsidRPr="006F468B">
              <w:rPr>
                <w:rFonts w:eastAsia="Arial"/>
                <w:bCs/>
                <w:sz w:val="28"/>
                <w:szCs w:val="28"/>
                <w:lang w:eastAsia="ar-SA"/>
              </w:rPr>
              <w:t xml:space="preserve">Целевые показатели муниципальной программы 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4B2" w:rsidRDefault="008A5C89" w:rsidP="008A5C89">
            <w:pPr>
              <w:pStyle w:val="af"/>
              <w:ind w:left="0"/>
              <w:jc w:val="both"/>
              <w:rPr>
                <w:sz w:val="28"/>
                <w:szCs w:val="28"/>
              </w:rPr>
            </w:pPr>
            <w:r w:rsidRPr="006F468B">
              <w:rPr>
                <w:rFonts w:eastAsia="Arial"/>
                <w:bCs/>
                <w:sz w:val="28"/>
                <w:szCs w:val="28"/>
                <w:lang w:eastAsia="ar-SA"/>
              </w:rPr>
              <w:t>1.</w:t>
            </w:r>
            <w:r w:rsidR="00F854B2">
              <w:rPr>
                <w:rFonts w:eastAsia="Arial"/>
                <w:bCs/>
                <w:sz w:val="28"/>
                <w:szCs w:val="28"/>
                <w:lang w:eastAsia="ar-SA"/>
              </w:rPr>
              <w:t xml:space="preserve"> Увеличение </w:t>
            </w:r>
            <w:r w:rsidR="00F854B2">
              <w:rPr>
                <w:sz w:val="28"/>
                <w:szCs w:val="28"/>
              </w:rPr>
              <w:t>количества</w:t>
            </w:r>
            <w:r w:rsidR="00F854B2" w:rsidRPr="006F468B">
              <w:rPr>
                <w:sz w:val="28"/>
                <w:szCs w:val="28"/>
              </w:rPr>
              <w:t xml:space="preserve"> национальных общин и организаций, осуществляющих традиционную хозяйственную деятельность и занимающихся традиционными промыслами коренн</w:t>
            </w:r>
            <w:r w:rsidR="00E1610D">
              <w:rPr>
                <w:sz w:val="28"/>
                <w:szCs w:val="28"/>
              </w:rPr>
              <w:t>ых малочисленных народов Севера с 29 до 32 единиц</w:t>
            </w:r>
            <w:r w:rsidR="00F47D1F">
              <w:rPr>
                <w:sz w:val="28"/>
                <w:szCs w:val="28"/>
              </w:rPr>
              <w:t>;</w:t>
            </w:r>
          </w:p>
          <w:p w:rsidR="00F47D1F" w:rsidRPr="00F47D1F" w:rsidRDefault="00F47D1F" w:rsidP="008A5C89">
            <w:pPr>
              <w:pStyle w:val="af"/>
              <w:ind w:left="0"/>
              <w:jc w:val="both"/>
              <w:rPr>
                <w:sz w:val="28"/>
                <w:szCs w:val="28"/>
              </w:rPr>
            </w:pPr>
            <w:r w:rsidRPr="00F47D1F">
              <w:rPr>
                <w:rFonts w:eastAsia="Arial"/>
                <w:bCs/>
                <w:sz w:val="28"/>
                <w:szCs w:val="28"/>
                <w:lang w:eastAsia="ar-SA"/>
              </w:rPr>
              <w:t>2. Повышение доли национальных    общин и организаций, осуществляющих традиционную хозяйственную деятельность и занимающихся традиционными промыслами коренных малочисленных народов Севера, получивших поддержку на развитие традиционных отраслей хозяйства</w:t>
            </w:r>
            <w:r>
              <w:rPr>
                <w:rFonts w:eastAsia="Arial"/>
                <w:bCs/>
                <w:sz w:val="28"/>
                <w:szCs w:val="28"/>
                <w:lang w:eastAsia="ar-SA"/>
              </w:rPr>
              <w:t xml:space="preserve"> с 3 до 6%</w:t>
            </w:r>
          </w:p>
          <w:p w:rsidR="008A5C89" w:rsidRPr="006F468B" w:rsidRDefault="00F854B2" w:rsidP="00BA5672">
            <w:pPr>
              <w:pStyle w:val="af"/>
              <w:ind w:left="0"/>
              <w:jc w:val="both"/>
              <w:rPr>
                <w:rFonts w:eastAsia="Arial"/>
                <w:bCs/>
                <w:sz w:val="28"/>
                <w:szCs w:val="28"/>
                <w:lang w:eastAsia="ar-SA"/>
              </w:rPr>
            </w:pPr>
            <w:r>
              <w:rPr>
                <w:rFonts w:eastAsia="Arial"/>
                <w:bCs/>
                <w:sz w:val="28"/>
                <w:szCs w:val="28"/>
                <w:lang w:eastAsia="ar-SA"/>
              </w:rPr>
              <w:t xml:space="preserve"> </w:t>
            </w:r>
            <w:r w:rsidR="00F47D1F">
              <w:rPr>
                <w:rFonts w:eastAsia="Arial"/>
                <w:bCs/>
                <w:sz w:val="28"/>
                <w:szCs w:val="28"/>
                <w:lang w:eastAsia="ar-SA"/>
              </w:rPr>
              <w:t>3</w:t>
            </w:r>
            <w:r w:rsidR="00BA5672">
              <w:rPr>
                <w:rFonts w:eastAsia="Arial"/>
                <w:bCs/>
                <w:sz w:val="28"/>
                <w:szCs w:val="28"/>
                <w:lang w:eastAsia="ar-SA"/>
              </w:rPr>
              <w:t>.Увеличение количества</w:t>
            </w:r>
            <w:r w:rsidR="008A5C89" w:rsidRPr="006F468B">
              <w:rPr>
                <w:rFonts w:eastAsia="Arial"/>
                <w:bCs/>
                <w:sz w:val="28"/>
                <w:szCs w:val="28"/>
                <w:lang w:eastAsia="ar-SA"/>
              </w:rPr>
              <w:t xml:space="preserve"> пользователей территориями традиционного природопользования из числа коренных малочисленных народов и лиц, не относящихся к коренным малочисленным народам, но ведущих традиционные виды хо</w:t>
            </w:r>
            <w:r w:rsidR="00E1610D">
              <w:rPr>
                <w:rFonts w:eastAsia="Arial"/>
                <w:bCs/>
                <w:sz w:val="28"/>
                <w:szCs w:val="28"/>
                <w:lang w:eastAsia="ar-SA"/>
              </w:rPr>
              <w:t>зяйственной деятельности с 348 до 357 человек</w:t>
            </w:r>
          </w:p>
          <w:p w:rsidR="008A5C89" w:rsidRPr="006F468B" w:rsidRDefault="00F47D1F" w:rsidP="00E84C2E">
            <w:pPr>
              <w:pStyle w:val="af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C71A90">
              <w:rPr>
                <w:sz w:val="28"/>
                <w:szCs w:val="28"/>
              </w:rPr>
              <w:t>. Увеличение</w:t>
            </w:r>
            <w:r w:rsidR="00F96464">
              <w:rPr>
                <w:sz w:val="28"/>
                <w:szCs w:val="28"/>
              </w:rPr>
              <w:t xml:space="preserve"> колич</w:t>
            </w:r>
            <w:r w:rsidR="00C71A90">
              <w:rPr>
                <w:sz w:val="28"/>
                <w:szCs w:val="28"/>
              </w:rPr>
              <w:t>ества</w:t>
            </w:r>
            <w:r w:rsidR="00F96464">
              <w:rPr>
                <w:sz w:val="28"/>
                <w:szCs w:val="28"/>
              </w:rPr>
              <w:t xml:space="preserve"> </w:t>
            </w:r>
            <w:r w:rsidR="008A5C89" w:rsidRPr="006F468B">
              <w:rPr>
                <w:sz w:val="28"/>
                <w:szCs w:val="28"/>
              </w:rPr>
              <w:t>семей, осуществляющих традиционную хозяйственную деятельность</w:t>
            </w:r>
            <w:r w:rsidR="00E1610D">
              <w:rPr>
                <w:sz w:val="28"/>
                <w:szCs w:val="28"/>
              </w:rPr>
              <w:t xml:space="preserve"> с 60 до 65 единиц</w:t>
            </w:r>
          </w:p>
        </w:tc>
      </w:tr>
      <w:tr w:rsidR="008A5C89" w:rsidRPr="006F468B" w:rsidTr="008A5C89">
        <w:trPr>
          <w:cantSplit/>
          <w:trHeight w:val="492"/>
        </w:trPr>
        <w:tc>
          <w:tcPr>
            <w:tcW w:w="2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C89" w:rsidRPr="006F468B" w:rsidRDefault="008A5C89" w:rsidP="008A5C89">
            <w:pPr>
              <w:pStyle w:val="af"/>
              <w:ind w:left="0"/>
              <w:jc w:val="both"/>
              <w:rPr>
                <w:rFonts w:eastAsia="Arial"/>
                <w:bCs/>
                <w:sz w:val="28"/>
                <w:szCs w:val="28"/>
                <w:lang w:eastAsia="ar-SA"/>
              </w:rPr>
            </w:pPr>
            <w:r w:rsidRPr="006F468B">
              <w:rPr>
                <w:rFonts w:eastAsia="Arial"/>
                <w:bCs/>
                <w:sz w:val="28"/>
                <w:szCs w:val="28"/>
                <w:lang w:eastAsia="ar-SA"/>
              </w:rPr>
              <w:t>Сроки реализации муниципальной программы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C89" w:rsidRPr="006F468B" w:rsidRDefault="00C71A90" w:rsidP="008A5C89">
            <w:pPr>
              <w:pStyle w:val="af"/>
              <w:ind w:left="0"/>
              <w:jc w:val="both"/>
              <w:rPr>
                <w:rFonts w:eastAsia="Arial"/>
                <w:bCs/>
                <w:sz w:val="28"/>
                <w:szCs w:val="28"/>
                <w:lang w:eastAsia="ar-SA"/>
              </w:rPr>
            </w:pPr>
            <w:r>
              <w:rPr>
                <w:rFonts w:eastAsia="Arial"/>
                <w:bCs/>
                <w:sz w:val="28"/>
                <w:szCs w:val="28"/>
                <w:lang w:eastAsia="ar-SA"/>
              </w:rPr>
              <w:t>2021</w:t>
            </w:r>
            <w:r w:rsidR="008A5C89" w:rsidRPr="006F468B">
              <w:rPr>
                <w:rFonts w:eastAsia="Arial"/>
                <w:bCs/>
                <w:sz w:val="28"/>
                <w:szCs w:val="28"/>
                <w:lang w:eastAsia="ar-SA"/>
              </w:rPr>
              <w:t>-2023 годы</w:t>
            </w:r>
          </w:p>
        </w:tc>
      </w:tr>
      <w:tr w:rsidR="008A5C89" w:rsidRPr="006F468B" w:rsidTr="008A5C89">
        <w:trPr>
          <w:cantSplit/>
          <w:trHeight w:val="492"/>
        </w:trPr>
        <w:tc>
          <w:tcPr>
            <w:tcW w:w="2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C89" w:rsidRPr="006F468B" w:rsidRDefault="008A5C89" w:rsidP="008A5C8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6F468B">
              <w:rPr>
                <w:rFonts w:ascii="Times New Roman" w:hAnsi="Times New Roman" w:cs="Times New Roman"/>
                <w:sz w:val="28"/>
                <w:szCs w:val="28"/>
              </w:rPr>
              <w:t>Параметры финансового обеспечения</w:t>
            </w:r>
          </w:p>
          <w:p w:rsidR="008A5C89" w:rsidRPr="006F468B" w:rsidRDefault="008A5C89" w:rsidP="008A5C89">
            <w:pPr>
              <w:pStyle w:val="af"/>
              <w:ind w:left="0"/>
              <w:jc w:val="both"/>
              <w:rPr>
                <w:rFonts w:eastAsia="Arial"/>
                <w:bCs/>
                <w:sz w:val="28"/>
                <w:szCs w:val="28"/>
                <w:lang w:eastAsia="ar-SA"/>
              </w:rPr>
            </w:pPr>
            <w:r w:rsidRPr="006F468B">
              <w:rPr>
                <w:sz w:val="28"/>
                <w:szCs w:val="28"/>
              </w:rPr>
              <w:t>муниципальной программы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6181" w:rsidRPr="00FF5264" w:rsidRDefault="008A5C89" w:rsidP="00FF5264">
            <w:pPr>
              <w:pStyle w:val="af"/>
              <w:ind w:left="72"/>
              <w:jc w:val="both"/>
              <w:rPr>
                <w:rFonts w:eastAsia="Arial"/>
                <w:bCs/>
                <w:sz w:val="28"/>
                <w:szCs w:val="28"/>
                <w:lang w:eastAsia="ar-SA"/>
              </w:rPr>
            </w:pPr>
            <w:r w:rsidRPr="006F468B">
              <w:rPr>
                <w:rFonts w:eastAsia="Arial"/>
                <w:bCs/>
                <w:sz w:val="28"/>
                <w:szCs w:val="28"/>
                <w:lang w:eastAsia="ar-SA"/>
              </w:rPr>
              <w:t xml:space="preserve">Общий объем финансирования муниципальной программы на 2021 - 2023 годы составляет </w:t>
            </w:r>
            <w:r w:rsidR="00FF5264">
              <w:rPr>
                <w:rFonts w:eastAsia="Arial"/>
                <w:bCs/>
                <w:sz w:val="28"/>
                <w:szCs w:val="28"/>
                <w:lang w:eastAsia="ar-SA"/>
              </w:rPr>
              <w:t>12 234,8</w:t>
            </w:r>
            <w:r w:rsidRPr="006F468B">
              <w:rPr>
                <w:rFonts w:eastAsia="Arial"/>
                <w:b/>
                <w:bCs/>
                <w:sz w:val="28"/>
                <w:szCs w:val="28"/>
                <w:lang w:eastAsia="ar-SA"/>
              </w:rPr>
              <w:t xml:space="preserve"> </w:t>
            </w:r>
            <w:r w:rsidRPr="00FF5264">
              <w:rPr>
                <w:rFonts w:eastAsia="Arial"/>
                <w:bCs/>
                <w:sz w:val="28"/>
                <w:szCs w:val="28"/>
                <w:lang w:eastAsia="ar-SA"/>
              </w:rPr>
              <w:t>тыс. рублей, в том числе:</w:t>
            </w:r>
          </w:p>
          <w:p w:rsidR="008A5C89" w:rsidRPr="00536181" w:rsidRDefault="008A5C89" w:rsidP="008A5C89">
            <w:pPr>
              <w:pStyle w:val="af"/>
              <w:ind w:left="72"/>
              <w:jc w:val="both"/>
              <w:rPr>
                <w:rFonts w:eastAsia="Arial"/>
                <w:bCs/>
                <w:sz w:val="28"/>
                <w:szCs w:val="28"/>
                <w:lang w:eastAsia="ar-SA"/>
              </w:rPr>
            </w:pPr>
            <w:r w:rsidRPr="00536181">
              <w:rPr>
                <w:rFonts w:eastAsia="Arial"/>
                <w:bCs/>
                <w:sz w:val="28"/>
                <w:szCs w:val="28"/>
                <w:lang w:eastAsia="ar-SA"/>
              </w:rPr>
              <w:t>2021 год – 4 002,5</w:t>
            </w:r>
            <w:r w:rsidR="00536181">
              <w:rPr>
                <w:rFonts w:eastAsia="Arial"/>
                <w:bCs/>
                <w:sz w:val="28"/>
                <w:szCs w:val="28"/>
                <w:lang w:eastAsia="ar-SA"/>
              </w:rPr>
              <w:t xml:space="preserve"> тыс. рублей;</w:t>
            </w:r>
          </w:p>
          <w:p w:rsidR="008A5C89" w:rsidRPr="00536181" w:rsidRDefault="008A5C89" w:rsidP="008A5C89">
            <w:pPr>
              <w:pStyle w:val="af"/>
              <w:ind w:left="72"/>
              <w:jc w:val="both"/>
              <w:rPr>
                <w:rFonts w:eastAsia="Arial"/>
                <w:bCs/>
                <w:sz w:val="28"/>
                <w:szCs w:val="28"/>
                <w:lang w:eastAsia="ar-SA"/>
              </w:rPr>
            </w:pPr>
            <w:r w:rsidRPr="00536181">
              <w:rPr>
                <w:rFonts w:eastAsia="Arial"/>
                <w:bCs/>
                <w:sz w:val="28"/>
                <w:szCs w:val="28"/>
                <w:lang w:eastAsia="ar-SA"/>
              </w:rPr>
              <w:t>2022 год – 4 103,5</w:t>
            </w:r>
            <w:r w:rsidR="00536181">
              <w:rPr>
                <w:rFonts w:eastAsia="Arial"/>
                <w:bCs/>
                <w:sz w:val="28"/>
                <w:szCs w:val="28"/>
                <w:lang w:eastAsia="ar-SA"/>
              </w:rPr>
              <w:t xml:space="preserve"> тыс. рублей;</w:t>
            </w:r>
          </w:p>
          <w:p w:rsidR="008A5C89" w:rsidRPr="00536181" w:rsidRDefault="008A5C89" w:rsidP="008A5C89">
            <w:pPr>
              <w:pStyle w:val="af"/>
              <w:ind w:left="72"/>
              <w:jc w:val="both"/>
              <w:rPr>
                <w:rFonts w:eastAsia="Arial"/>
                <w:bCs/>
                <w:sz w:val="28"/>
                <w:szCs w:val="28"/>
                <w:lang w:eastAsia="ar-SA"/>
              </w:rPr>
            </w:pPr>
            <w:r w:rsidRPr="00536181">
              <w:rPr>
                <w:rFonts w:eastAsia="Arial"/>
                <w:bCs/>
                <w:sz w:val="28"/>
                <w:szCs w:val="28"/>
                <w:lang w:eastAsia="ar-SA"/>
              </w:rPr>
              <w:t>2023 год – 4 128,8</w:t>
            </w:r>
            <w:r w:rsidR="00536181">
              <w:rPr>
                <w:rFonts w:eastAsia="Arial"/>
                <w:bCs/>
                <w:sz w:val="28"/>
                <w:szCs w:val="28"/>
                <w:lang w:eastAsia="ar-SA"/>
              </w:rPr>
              <w:t xml:space="preserve"> тыс. рублей</w:t>
            </w:r>
          </w:p>
          <w:p w:rsidR="008A5C89" w:rsidRPr="006F468B" w:rsidRDefault="008A5C89" w:rsidP="00536181">
            <w:pPr>
              <w:pStyle w:val="af"/>
              <w:ind w:left="72"/>
              <w:jc w:val="both"/>
              <w:rPr>
                <w:rFonts w:eastAsia="Arial"/>
                <w:bCs/>
                <w:sz w:val="28"/>
                <w:szCs w:val="28"/>
                <w:lang w:eastAsia="ar-SA"/>
              </w:rPr>
            </w:pPr>
          </w:p>
        </w:tc>
      </w:tr>
      <w:tr w:rsidR="008E0300" w:rsidRPr="006F468B" w:rsidTr="008A5C89">
        <w:trPr>
          <w:cantSplit/>
          <w:trHeight w:val="492"/>
        </w:trPr>
        <w:tc>
          <w:tcPr>
            <w:tcW w:w="2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300" w:rsidRPr="006F468B" w:rsidRDefault="008E0300" w:rsidP="008A5C8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Объем налоговых расходов Ханты-Мансийского района (с расшифровкой по годам реализации муниципальной программы)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0300" w:rsidRPr="006F468B" w:rsidRDefault="00044473" w:rsidP="00FF5264">
            <w:pPr>
              <w:pStyle w:val="af"/>
              <w:ind w:left="72"/>
              <w:jc w:val="both"/>
              <w:rPr>
                <w:rFonts w:eastAsia="Arial"/>
                <w:bCs/>
                <w:sz w:val="28"/>
                <w:szCs w:val="28"/>
                <w:lang w:eastAsia="ar-SA"/>
              </w:rPr>
            </w:pPr>
            <w:r>
              <w:rPr>
                <w:rFonts w:eastAsia="Arial"/>
                <w:bCs/>
                <w:sz w:val="28"/>
                <w:szCs w:val="28"/>
                <w:lang w:eastAsia="ar-SA"/>
              </w:rPr>
              <w:t>отсу</w:t>
            </w:r>
            <w:r w:rsidR="0046587C">
              <w:rPr>
                <w:rFonts w:eastAsia="Arial"/>
                <w:bCs/>
                <w:sz w:val="28"/>
                <w:szCs w:val="28"/>
                <w:lang w:eastAsia="ar-SA"/>
              </w:rPr>
              <w:t>т</w:t>
            </w:r>
            <w:r>
              <w:rPr>
                <w:rFonts w:eastAsia="Arial"/>
                <w:bCs/>
                <w:sz w:val="28"/>
                <w:szCs w:val="28"/>
                <w:lang w:eastAsia="ar-SA"/>
              </w:rPr>
              <w:t>ствуют</w:t>
            </w:r>
          </w:p>
        </w:tc>
      </w:tr>
    </w:tbl>
    <w:p w:rsidR="007D4629" w:rsidRPr="006F468B" w:rsidRDefault="007D4629" w:rsidP="004805FF">
      <w:pPr>
        <w:pStyle w:val="af"/>
        <w:ind w:left="0"/>
        <w:jc w:val="both"/>
        <w:rPr>
          <w:sz w:val="28"/>
          <w:szCs w:val="28"/>
        </w:rPr>
      </w:pPr>
    </w:p>
    <w:p w:rsidR="004D75B0" w:rsidRPr="006F468B" w:rsidRDefault="004D75B0" w:rsidP="003E4040">
      <w:pPr>
        <w:pStyle w:val="ConsPlusNormal"/>
        <w:ind w:left="8"/>
        <w:jc w:val="center"/>
        <w:rPr>
          <w:rFonts w:ascii="Times New Roman" w:hAnsi="Times New Roman" w:cs="Times New Roman"/>
          <w:sz w:val="28"/>
          <w:szCs w:val="28"/>
        </w:rPr>
      </w:pPr>
      <w:r w:rsidRPr="006F468B">
        <w:rPr>
          <w:rFonts w:ascii="Times New Roman" w:hAnsi="Times New Roman" w:cs="Times New Roman"/>
          <w:sz w:val="28"/>
          <w:szCs w:val="28"/>
        </w:rPr>
        <w:t>Механизм реализации муниципальной программы</w:t>
      </w:r>
    </w:p>
    <w:p w:rsidR="003A269C" w:rsidRPr="006F468B" w:rsidRDefault="003A269C" w:rsidP="003A269C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E4040" w:rsidRDefault="003A269C" w:rsidP="003E404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6F468B">
        <w:rPr>
          <w:rFonts w:ascii="Times New Roman" w:hAnsi="Times New Roman"/>
          <w:sz w:val="28"/>
          <w:szCs w:val="28"/>
        </w:rPr>
        <w:t>Комплексное управление муниципальной программой и распоряжение средствами окружного и местного бюджета в объеме бюджетных ассигнований, утвержденных в бюджете района на реализацию муниципальной программы на очередной финансовый год, осуществляет</w:t>
      </w:r>
      <w:r w:rsidR="00AB7499">
        <w:rPr>
          <w:rFonts w:ascii="Times New Roman" w:hAnsi="Times New Roman"/>
          <w:sz w:val="28"/>
          <w:szCs w:val="28"/>
        </w:rPr>
        <w:t xml:space="preserve"> </w:t>
      </w:r>
      <w:r w:rsidRPr="006F468B">
        <w:rPr>
          <w:rFonts w:ascii="Times New Roman" w:hAnsi="Times New Roman"/>
          <w:sz w:val="28"/>
          <w:szCs w:val="28"/>
        </w:rPr>
        <w:t>администрация Ханты-Мансийского района</w:t>
      </w:r>
      <w:r w:rsidR="003E4040">
        <w:rPr>
          <w:rFonts w:ascii="Times New Roman" w:hAnsi="Times New Roman"/>
          <w:sz w:val="28"/>
          <w:szCs w:val="28"/>
        </w:rPr>
        <w:t xml:space="preserve"> (комитет экономической политики).</w:t>
      </w:r>
    </w:p>
    <w:p w:rsidR="003A269C" w:rsidRPr="006F468B" w:rsidRDefault="003A269C" w:rsidP="003A269C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6F468B">
        <w:rPr>
          <w:rFonts w:ascii="Times New Roman" w:hAnsi="Times New Roman"/>
          <w:sz w:val="28"/>
          <w:szCs w:val="28"/>
        </w:rPr>
        <w:t xml:space="preserve">Реализация муниципальной программы представляет собой скоординированные по срокам и направлениям действия исполнителей конкретных мероприятий и будет осуществляться на основе </w:t>
      </w:r>
      <w:r w:rsidR="004E3D78">
        <w:rPr>
          <w:rFonts w:ascii="Times New Roman" w:hAnsi="Times New Roman"/>
          <w:sz w:val="28"/>
          <w:szCs w:val="28"/>
        </w:rPr>
        <w:t xml:space="preserve">нормативно-правовых актов, </w:t>
      </w:r>
      <w:r w:rsidRPr="006F468B">
        <w:rPr>
          <w:rFonts w:ascii="Times New Roman" w:hAnsi="Times New Roman"/>
          <w:sz w:val="28"/>
          <w:szCs w:val="28"/>
        </w:rPr>
        <w:t>договоров, соглашений, контрактов, заключаемых администрацией Ханты-Мансийского района в соответствии с законодательством Российской Федерации.</w:t>
      </w:r>
    </w:p>
    <w:p w:rsidR="003A269C" w:rsidRPr="006F468B" w:rsidRDefault="006420E9" w:rsidP="003A269C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Мероприятия, пре</w:t>
      </w:r>
      <w:r w:rsidR="00044473">
        <w:rPr>
          <w:rFonts w:ascii="Times New Roman" w:hAnsi="Times New Roman"/>
          <w:sz w:val="28"/>
          <w:szCs w:val="28"/>
        </w:rPr>
        <w:t>дусмотренные пунктами 1.1. – 1.3</w:t>
      </w:r>
      <w:r>
        <w:rPr>
          <w:rFonts w:ascii="Times New Roman" w:hAnsi="Times New Roman"/>
          <w:sz w:val="28"/>
          <w:szCs w:val="28"/>
        </w:rPr>
        <w:t>.основных программных мероприятий реализуются</w:t>
      </w:r>
      <w:r w:rsidR="003A269C" w:rsidRPr="006F468B">
        <w:rPr>
          <w:rFonts w:ascii="Times New Roman" w:hAnsi="Times New Roman"/>
          <w:sz w:val="28"/>
          <w:szCs w:val="28"/>
        </w:rPr>
        <w:t xml:space="preserve"> в соответствии с </w:t>
      </w:r>
      <w:r w:rsidR="0031740E" w:rsidRPr="006F468B">
        <w:rPr>
          <w:rFonts w:ascii="Times New Roman" w:hAnsi="Times New Roman"/>
          <w:sz w:val="28"/>
          <w:szCs w:val="28"/>
        </w:rPr>
        <w:t>п</w:t>
      </w:r>
      <w:r w:rsidR="00D57679">
        <w:rPr>
          <w:rFonts w:ascii="Times New Roman" w:hAnsi="Times New Roman"/>
          <w:sz w:val="28"/>
          <w:szCs w:val="28"/>
        </w:rPr>
        <w:t xml:space="preserve">риложениями 4, 5, 6, 7, </w:t>
      </w:r>
      <w:r w:rsidR="009F6192" w:rsidRPr="006F468B">
        <w:rPr>
          <w:rFonts w:ascii="Times New Roman" w:hAnsi="Times New Roman"/>
          <w:sz w:val="28"/>
          <w:szCs w:val="28"/>
        </w:rPr>
        <w:t xml:space="preserve"> 10</w:t>
      </w:r>
      <w:r w:rsidR="0031740E" w:rsidRPr="006F468B">
        <w:rPr>
          <w:rFonts w:ascii="Times New Roman" w:hAnsi="Times New Roman"/>
          <w:sz w:val="28"/>
          <w:szCs w:val="28"/>
        </w:rPr>
        <w:t xml:space="preserve"> постановления</w:t>
      </w:r>
      <w:r w:rsidR="003A269C" w:rsidRPr="006F468B">
        <w:rPr>
          <w:rFonts w:ascii="Times New Roman" w:hAnsi="Times New Roman"/>
          <w:sz w:val="28"/>
          <w:szCs w:val="28"/>
        </w:rPr>
        <w:t xml:space="preserve"> Правительства Ханты-Мансийского автономного округа – </w:t>
      </w:r>
      <w:proofErr w:type="spellStart"/>
      <w:r w:rsidR="003A269C" w:rsidRPr="006F468B">
        <w:rPr>
          <w:rFonts w:ascii="Times New Roman" w:hAnsi="Times New Roman"/>
          <w:sz w:val="28"/>
          <w:szCs w:val="28"/>
        </w:rPr>
        <w:t>Югры</w:t>
      </w:r>
      <w:proofErr w:type="spellEnd"/>
      <w:r w:rsidR="003A269C" w:rsidRPr="006F468B">
        <w:rPr>
          <w:rFonts w:ascii="Times New Roman" w:hAnsi="Times New Roman"/>
          <w:sz w:val="28"/>
          <w:szCs w:val="28"/>
        </w:rPr>
        <w:t xml:space="preserve"> от </w:t>
      </w:r>
      <w:r w:rsidR="00AF646A">
        <w:rPr>
          <w:rFonts w:ascii="Times New Roman" w:hAnsi="Times New Roman"/>
          <w:sz w:val="28"/>
          <w:szCs w:val="28"/>
        </w:rPr>
        <w:t>05</w:t>
      </w:r>
      <w:r w:rsidR="007F0187" w:rsidRPr="006F468B">
        <w:rPr>
          <w:rFonts w:ascii="Times New Roman" w:hAnsi="Times New Roman"/>
          <w:sz w:val="28"/>
          <w:szCs w:val="28"/>
        </w:rPr>
        <w:t>.10.2018</w:t>
      </w:r>
      <w:r w:rsidR="003A269C" w:rsidRPr="006F468B">
        <w:rPr>
          <w:rFonts w:ascii="Times New Roman" w:hAnsi="Times New Roman"/>
          <w:sz w:val="28"/>
          <w:szCs w:val="28"/>
        </w:rPr>
        <w:t xml:space="preserve"> № </w:t>
      </w:r>
      <w:r w:rsidR="007F0187" w:rsidRPr="006F468B">
        <w:rPr>
          <w:rFonts w:ascii="Times New Roman" w:hAnsi="Times New Roman"/>
          <w:sz w:val="28"/>
          <w:szCs w:val="28"/>
        </w:rPr>
        <w:t>350</w:t>
      </w:r>
      <w:r w:rsidR="003A269C" w:rsidRPr="006F468B">
        <w:rPr>
          <w:rFonts w:ascii="Times New Roman" w:hAnsi="Times New Roman"/>
          <w:sz w:val="28"/>
          <w:szCs w:val="28"/>
        </w:rPr>
        <w:t xml:space="preserve">-п «О государственной программе Ханты-Мансийского автономного округа – </w:t>
      </w:r>
      <w:proofErr w:type="spellStart"/>
      <w:r w:rsidR="003A269C" w:rsidRPr="006F468B">
        <w:rPr>
          <w:rFonts w:ascii="Times New Roman" w:hAnsi="Times New Roman"/>
          <w:sz w:val="28"/>
          <w:szCs w:val="28"/>
        </w:rPr>
        <w:t>Югры</w:t>
      </w:r>
      <w:proofErr w:type="spellEnd"/>
      <w:r w:rsidR="003A269C" w:rsidRPr="006F468B">
        <w:rPr>
          <w:rFonts w:ascii="Times New Roman" w:hAnsi="Times New Roman"/>
          <w:sz w:val="28"/>
          <w:szCs w:val="28"/>
        </w:rPr>
        <w:t xml:space="preserve"> «Устойчивое развитие коренных малочисленных народов Севера».</w:t>
      </w:r>
    </w:p>
    <w:p w:rsidR="003A269C" w:rsidRDefault="003A269C" w:rsidP="003A269C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6F468B">
        <w:rPr>
          <w:rFonts w:ascii="Times New Roman" w:hAnsi="Times New Roman"/>
          <w:sz w:val="28"/>
          <w:szCs w:val="28"/>
        </w:rPr>
        <w:t xml:space="preserve">Мероприятие, предусмотренное пунктом </w:t>
      </w:r>
      <w:r w:rsidR="00044473">
        <w:rPr>
          <w:rFonts w:ascii="Times New Roman" w:hAnsi="Times New Roman"/>
          <w:sz w:val="28"/>
          <w:szCs w:val="28"/>
        </w:rPr>
        <w:t>1.4.</w:t>
      </w:r>
      <w:r w:rsidRPr="006F468B">
        <w:rPr>
          <w:rFonts w:ascii="Times New Roman" w:hAnsi="Times New Roman"/>
          <w:sz w:val="28"/>
          <w:szCs w:val="28"/>
        </w:rPr>
        <w:t xml:space="preserve"> основных программных мероприятий, реализуется в соответствии с Порядком, предусмотренным Федеральным законом от 05.04.2013 № 44-ФЗ </w:t>
      </w:r>
      <w:r w:rsidRPr="006F468B">
        <w:rPr>
          <w:rFonts w:ascii="Times New Roman" w:hAnsi="Times New Roman"/>
          <w:sz w:val="28"/>
          <w:szCs w:val="28"/>
        </w:rPr>
        <w:br/>
        <w:t xml:space="preserve">«О контрактной системе в сфере закупок товаров, работ, услуг </w:t>
      </w:r>
      <w:r w:rsidRPr="006F468B">
        <w:rPr>
          <w:rFonts w:ascii="Times New Roman" w:hAnsi="Times New Roman"/>
          <w:sz w:val="28"/>
          <w:szCs w:val="28"/>
        </w:rPr>
        <w:br/>
        <w:t xml:space="preserve">для обеспечения государственных и муниципальных нужд», а также </w:t>
      </w:r>
      <w:r w:rsidRPr="006F468B">
        <w:rPr>
          <w:rFonts w:ascii="Times New Roman" w:hAnsi="Times New Roman"/>
          <w:sz w:val="28"/>
          <w:szCs w:val="28"/>
        </w:rPr>
        <w:br/>
        <w:t>на принципах проектного управления.</w:t>
      </w:r>
    </w:p>
    <w:p w:rsidR="003A269C" w:rsidRPr="006F468B" w:rsidRDefault="003A269C" w:rsidP="003A269C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6F468B">
        <w:rPr>
          <w:rFonts w:ascii="Times New Roman" w:hAnsi="Times New Roman"/>
          <w:sz w:val="28"/>
          <w:szCs w:val="28"/>
        </w:rPr>
        <w:t xml:space="preserve">Механизм реализации муниципальной программы направлен                    на эффективное планирование хода исполнения мероприятий, обеспечение </w:t>
      </w:r>
      <w:proofErr w:type="gramStart"/>
      <w:r w:rsidRPr="006F468B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6F468B">
        <w:rPr>
          <w:rFonts w:ascii="Times New Roman" w:hAnsi="Times New Roman"/>
          <w:sz w:val="28"/>
          <w:szCs w:val="28"/>
        </w:rPr>
        <w:t xml:space="preserve"> исполнением программных мероприятий и включает:</w:t>
      </w:r>
    </w:p>
    <w:p w:rsidR="003A269C" w:rsidRPr="006F468B" w:rsidRDefault="003A269C" w:rsidP="003A269C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6F468B">
        <w:rPr>
          <w:rFonts w:ascii="Times New Roman" w:hAnsi="Times New Roman"/>
          <w:sz w:val="28"/>
          <w:szCs w:val="28"/>
        </w:rPr>
        <w:t>разработку проектов нормативных правовых актов Ханты-Мансийского района, внесение изменений в действующие нормативные правовые акты, необходимые для выполнения муниципальной программы, и внесение их на рассмотрение и утверждение администрацией;</w:t>
      </w:r>
    </w:p>
    <w:p w:rsidR="003A269C" w:rsidRPr="006F468B" w:rsidRDefault="003A269C" w:rsidP="003A269C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6F468B">
        <w:rPr>
          <w:rFonts w:ascii="Times New Roman" w:hAnsi="Times New Roman"/>
          <w:sz w:val="28"/>
          <w:szCs w:val="28"/>
        </w:rPr>
        <w:t>уточнение объемов финансирования по программным мероприятиям на очередной финансовый год и плановый период;</w:t>
      </w:r>
    </w:p>
    <w:p w:rsidR="003A269C" w:rsidRPr="006F468B" w:rsidRDefault="003A269C" w:rsidP="003A269C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6F468B">
        <w:rPr>
          <w:rFonts w:ascii="Times New Roman" w:hAnsi="Times New Roman"/>
          <w:sz w:val="28"/>
          <w:szCs w:val="28"/>
        </w:rPr>
        <w:lastRenderedPageBreak/>
        <w:t>управление муниципальной программой, эффективное использование средств, выделенных на реализацию муниципальной программы;</w:t>
      </w:r>
    </w:p>
    <w:p w:rsidR="003A269C" w:rsidRPr="006F468B" w:rsidRDefault="003A269C" w:rsidP="003A26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68B">
        <w:rPr>
          <w:rFonts w:ascii="Times New Roman" w:hAnsi="Times New Roman" w:cs="Times New Roman"/>
          <w:sz w:val="28"/>
          <w:szCs w:val="28"/>
        </w:rPr>
        <w:t>информирование общественности о ходе и результатах реализации муниципальной программы, финансировании программных мероприятий, в том числе о механизмах реализации отдельных программных мероприятий.</w:t>
      </w:r>
    </w:p>
    <w:p w:rsidR="003A269C" w:rsidRPr="006F468B" w:rsidRDefault="003E4040" w:rsidP="003A269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Ответственный исполнитель муниципальной программы, несе</w:t>
      </w:r>
      <w:r w:rsidR="003A269C" w:rsidRPr="006F468B"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ответственность </w:t>
      </w:r>
      <w:r w:rsidRPr="006F468B">
        <w:rPr>
          <w:rFonts w:ascii="Times New Roman" w:eastAsia="Times New Roman" w:hAnsi="Times New Roman" w:cs="Times New Roman"/>
          <w:sz w:val="28"/>
          <w:szCs w:val="28"/>
        </w:rPr>
        <w:t>(дисциплинарную, гражданско-правовую и административную),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A269C" w:rsidRPr="006F468B">
        <w:rPr>
          <w:rFonts w:ascii="Times New Roman" w:eastAsia="Times New Roman" w:hAnsi="Times New Roman" w:cs="Times New Roman"/>
          <w:sz w:val="28"/>
          <w:szCs w:val="28"/>
        </w:rPr>
        <w:t>предусмотренную федеральными законами и закон</w:t>
      </w:r>
      <w:r>
        <w:rPr>
          <w:rFonts w:ascii="Times New Roman" w:eastAsia="Times New Roman" w:hAnsi="Times New Roman" w:cs="Times New Roman"/>
          <w:sz w:val="28"/>
          <w:szCs w:val="28"/>
        </w:rPr>
        <w:t>ами автономного округа</w:t>
      </w:r>
      <w:r w:rsidR="003A269C" w:rsidRPr="006F468B">
        <w:rPr>
          <w:rFonts w:ascii="Times New Roman" w:eastAsia="Times New Roman" w:hAnsi="Times New Roman" w:cs="Times New Roman"/>
          <w:sz w:val="28"/>
          <w:szCs w:val="28"/>
        </w:rPr>
        <w:t xml:space="preserve">, в том числе </w:t>
      </w:r>
      <w:proofErr w:type="gramStart"/>
      <w:r w:rsidR="003A269C" w:rsidRPr="006F468B">
        <w:rPr>
          <w:rFonts w:ascii="Times New Roman" w:eastAsia="Times New Roman" w:hAnsi="Times New Roman" w:cs="Times New Roman"/>
          <w:sz w:val="28"/>
          <w:szCs w:val="28"/>
        </w:rPr>
        <w:t>за</w:t>
      </w:r>
      <w:proofErr w:type="gramEnd"/>
      <w:r w:rsidR="003A269C" w:rsidRPr="006F468B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A269C" w:rsidRPr="006F468B" w:rsidRDefault="003A269C" w:rsidP="003A26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F468B">
        <w:rPr>
          <w:rFonts w:ascii="Times New Roman" w:hAnsi="Times New Roman" w:cs="Times New Roman"/>
          <w:sz w:val="28"/>
          <w:szCs w:val="28"/>
        </w:rPr>
        <w:t>недостижение</w:t>
      </w:r>
      <w:proofErr w:type="spellEnd"/>
      <w:r w:rsidRPr="006F468B">
        <w:rPr>
          <w:rFonts w:ascii="Times New Roman" w:hAnsi="Times New Roman" w:cs="Times New Roman"/>
          <w:sz w:val="28"/>
          <w:szCs w:val="28"/>
        </w:rPr>
        <w:t xml:space="preserve"> показателей, предусмотренных соглашениями о предоставлении субсидии из бюджета автономного округа бюджету муниципального образования;</w:t>
      </w:r>
    </w:p>
    <w:p w:rsidR="003A269C" w:rsidRPr="006F468B" w:rsidRDefault="003A269C" w:rsidP="003A26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F468B">
        <w:rPr>
          <w:rFonts w:ascii="Times New Roman" w:hAnsi="Times New Roman" w:cs="Times New Roman"/>
          <w:sz w:val="28"/>
          <w:szCs w:val="28"/>
        </w:rPr>
        <w:t>недостижение</w:t>
      </w:r>
      <w:proofErr w:type="spellEnd"/>
      <w:r w:rsidRPr="006F468B">
        <w:rPr>
          <w:rFonts w:ascii="Times New Roman" w:hAnsi="Times New Roman" w:cs="Times New Roman"/>
          <w:sz w:val="28"/>
          <w:szCs w:val="28"/>
        </w:rPr>
        <w:t xml:space="preserve"> целевых показателей муниципальной программы, а также конечных результатов ее реализации;</w:t>
      </w:r>
    </w:p>
    <w:p w:rsidR="003A269C" w:rsidRPr="006F468B" w:rsidRDefault="003A269C" w:rsidP="003A26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68B">
        <w:rPr>
          <w:rFonts w:ascii="Times New Roman" w:hAnsi="Times New Roman" w:cs="Times New Roman"/>
          <w:sz w:val="28"/>
          <w:szCs w:val="28"/>
        </w:rPr>
        <w:t>несвоевременную и некачественную реализацию муниципальной программы.</w:t>
      </w:r>
    </w:p>
    <w:p w:rsidR="003A269C" w:rsidRPr="006F468B" w:rsidRDefault="003A269C" w:rsidP="003A26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68B">
        <w:rPr>
          <w:rFonts w:ascii="Times New Roman" w:eastAsia="Times New Roman" w:hAnsi="Times New Roman" w:cs="Times New Roman"/>
          <w:sz w:val="28"/>
          <w:szCs w:val="28"/>
        </w:rPr>
        <w:t xml:space="preserve">Внедрение технологий бережливого производства в рамках реализации муниципальной программы </w:t>
      </w:r>
      <w:r w:rsidR="00237658" w:rsidRPr="006F468B">
        <w:rPr>
          <w:rFonts w:ascii="Times New Roman" w:eastAsia="Times New Roman" w:hAnsi="Times New Roman" w:cs="Times New Roman"/>
          <w:sz w:val="28"/>
          <w:szCs w:val="28"/>
        </w:rPr>
        <w:t xml:space="preserve">осуществляется </w:t>
      </w:r>
      <w:r w:rsidRPr="006F468B">
        <w:rPr>
          <w:rFonts w:ascii="Times New Roman" w:eastAsia="Times New Roman" w:hAnsi="Times New Roman" w:cs="Times New Roman"/>
          <w:sz w:val="28"/>
          <w:szCs w:val="28"/>
        </w:rPr>
        <w:t xml:space="preserve">путем </w:t>
      </w:r>
      <w:r w:rsidR="00237658" w:rsidRPr="006F468B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предоставления государственных услуг в </w:t>
      </w:r>
      <w:r w:rsidR="00237658" w:rsidRPr="006F468B">
        <w:rPr>
          <w:rFonts w:ascii="Times New Roman" w:hAnsi="Times New Roman" w:cs="Times New Roman"/>
          <w:sz w:val="28"/>
          <w:szCs w:val="28"/>
        </w:rPr>
        <w:t>электронной форме</w:t>
      </w:r>
      <w:r w:rsidR="00DE7F86" w:rsidRPr="006F468B">
        <w:rPr>
          <w:rFonts w:ascii="Times New Roman" w:hAnsi="Times New Roman" w:cs="Times New Roman"/>
          <w:sz w:val="28"/>
          <w:szCs w:val="28"/>
        </w:rPr>
        <w:t>, что позволяет</w:t>
      </w:r>
      <w:r w:rsidRPr="006F468B">
        <w:rPr>
          <w:rFonts w:ascii="Times New Roman" w:hAnsi="Times New Roman" w:cs="Times New Roman"/>
          <w:sz w:val="28"/>
          <w:szCs w:val="28"/>
        </w:rPr>
        <w:t xml:space="preserve"> повысить эффективность деятельности, улучшить качество оказания </w:t>
      </w:r>
      <w:r w:rsidR="00DE7F86" w:rsidRPr="006F468B">
        <w:rPr>
          <w:rFonts w:ascii="Times New Roman" w:hAnsi="Times New Roman" w:cs="Times New Roman"/>
          <w:sz w:val="28"/>
          <w:szCs w:val="28"/>
        </w:rPr>
        <w:t>государственных</w:t>
      </w:r>
      <w:r w:rsidRPr="006F468B">
        <w:rPr>
          <w:rFonts w:ascii="Times New Roman" w:hAnsi="Times New Roman" w:cs="Times New Roman"/>
          <w:sz w:val="28"/>
          <w:szCs w:val="28"/>
        </w:rPr>
        <w:t xml:space="preserve"> услуг и снизить время их оказания.</w:t>
      </w:r>
    </w:p>
    <w:p w:rsidR="003A269C" w:rsidRDefault="003A269C" w:rsidP="00304C2A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805FF" w:rsidRPr="006F468B" w:rsidRDefault="004805FF" w:rsidP="004805F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4805FF" w:rsidRPr="006F468B" w:rsidSect="00556068">
          <w:headerReference w:type="default" r:id="rId9"/>
          <w:headerReference w:type="first" r:id="rId10"/>
          <w:pgSz w:w="11906" w:h="16838"/>
          <w:pgMar w:top="1134" w:right="991" w:bottom="1134" w:left="1701" w:header="709" w:footer="709" w:gutter="0"/>
          <w:cols w:space="708"/>
          <w:titlePg/>
          <w:docGrid w:linePitch="360"/>
        </w:sectPr>
      </w:pPr>
    </w:p>
    <w:p w:rsidR="004805FF" w:rsidRPr="006F468B" w:rsidRDefault="004805FF" w:rsidP="00E0613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F468B">
        <w:rPr>
          <w:rFonts w:ascii="Times New Roman" w:hAnsi="Times New Roman" w:cs="Times New Roman"/>
          <w:sz w:val="28"/>
          <w:szCs w:val="28"/>
        </w:rPr>
        <w:lastRenderedPageBreak/>
        <w:t>Таблица 1</w:t>
      </w:r>
    </w:p>
    <w:p w:rsidR="004805FF" w:rsidRPr="006F468B" w:rsidRDefault="004805FF" w:rsidP="004805F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805FF" w:rsidRPr="006F468B" w:rsidRDefault="004805FF" w:rsidP="00E0613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1095"/>
      <w:bookmarkEnd w:id="0"/>
      <w:r w:rsidRPr="006F468B">
        <w:rPr>
          <w:rFonts w:ascii="Times New Roman" w:hAnsi="Times New Roman" w:cs="Times New Roman"/>
          <w:sz w:val="28"/>
          <w:szCs w:val="28"/>
        </w:rPr>
        <w:t>Целевые показатели муниципальной программы</w:t>
      </w:r>
    </w:p>
    <w:p w:rsidR="00E06139" w:rsidRPr="006F468B" w:rsidRDefault="00E06139" w:rsidP="00E0613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7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4A0"/>
      </w:tblPr>
      <w:tblGrid>
        <w:gridCol w:w="623"/>
        <w:gridCol w:w="3686"/>
        <w:gridCol w:w="1276"/>
        <w:gridCol w:w="567"/>
        <w:gridCol w:w="567"/>
        <w:gridCol w:w="567"/>
        <w:gridCol w:w="1275"/>
        <w:gridCol w:w="6237"/>
      </w:tblGrid>
      <w:tr w:rsidR="006F468B" w:rsidRPr="006F468B" w:rsidTr="008B0D4B">
        <w:trPr>
          <w:trHeight w:val="20"/>
        </w:trPr>
        <w:tc>
          <w:tcPr>
            <w:tcW w:w="623" w:type="dxa"/>
            <w:vMerge w:val="restart"/>
            <w:shd w:val="clear" w:color="auto" w:fill="auto"/>
          </w:tcPr>
          <w:p w:rsidR="00E013AF" w:rsidRPr="006F468B" w:rsidRDefault="00E013AF" w:rsidP="002376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F468B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spellStart"/>
            <w:r w:rsidRPr="006F468B">
              <w:rPr>
                <w:rFonts w:ascii="Times New Roman" w:eastAsia="Times New Roman" w:hAnsi="Times New Roman" w:cs="Times New Roman"/>
              </w:rPr>
              <w:t>по-каза-теля</w:t>
            </w:r>
            <w:proofErr w:type="spellEnd"/>
          </w:p>
        </w:tc>
        <w:tc>
          <w:tcPr>
            <w:tcW w:w="3686" w:type="dxa"/>
            <w:vMerge w:val="restart"/>
            <w:shd w:val="clear" w:color="auto" w:fill="auto"/>
          </w:tcPr>
          <w:p w:rsidR="00E013AF" w:rsidRPr="006F468B" w:rsidRDefault="00E013AF" w:rsidP="002376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F468B">
              <w:rPr>
                <w:rFonts w:ascii="Times New Roman" w:eastAsia="Times New Roman" w:hAnsi="Times New Roman" w:cs="Times New Roman"/>
              </w:rPr>
              <w:t xml:space="preserve">Наименование целевых показателей 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E013AF" w:rsidRPr="006F468B" w:rsidRDefault="00E013AF" w:rsidP="00237658">
            <w:pPr>
              <w:autoSpaceDE w:val="0"/>
              <w:autoSpaceDN w:val="0"/>
              <w:adjustRightInd w:val="0"/>
              <w:spacing w:after="0" w:line="240" w:lineRule="auto"/>
              <w:ind w:hanging="14"/>
              <w:jc w:val="center"/>
              <w:rPr>
                <w:rFonts w:ascii="Times New Roman" w:eastAsia="Times New Roman" w:hAnsi="Times New Roman" w:cs="Times New Roman"/>
              </w:rPr>
            </w:pPr>
            <w:r w:rsidRPr="006F468B">
              <w:rPr>
                <w:rFonts w:ascii="Times New Roman" w:eastAsia="Times New Roman" w:hAnsi="Times New Roman" w:cs="Times New Roman"/>
              </w:rPr>
              <w:t xml:space="preserve">Базовый показатель на начало реализации </w:t>
            </w:r>
            <w:proofErr w:type="spellStart"/>
            <w:proofErr w:type="gramStart"/>
            <w:r w:rsidRPr="006F468B">
              <w:rPr>
                <w:rFonts w:ascii="Times New Roman" w:eastAsia="Times New Roman" w:hAnsi="Times New Roman" w:cs="Times New Roman"/>
              </w:rPr>
              <w:t>муни-ципальной</w:t>
            </w:r>
            <w:proofErr w:type="spellEnd"/>
            <w:proofErr w:type="gramEnd"/>
            <w:r w:rsidRPr="006F468B">
              <w:rPr>
                <w:rFonts w:ascii="Times New Roman" w:eastAsia="Times New Roman" w:hAnsi="Times New Roman" w:cs="Times New Roman"/>
              </w:rPr>
              <w:t xml:space="preserve"> программы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E013AF" w:rsidRPr="006F468B" w:rsidRDefault="00E013AF" w:rsidP="00237658">
            <w:pPr>
              <w:autoSpaceDE w:val="0"/>
              <w:autoSpaceDN w:val="0"/>
              <w:adjustRightInd w:val="0"/>
              <w:spacing w:after="0" w:line="240" w:lineRule="auto"/>
              <w:ind w:hanging="14"/>
              <w:jc w:val="center"/>
              <w:rPr>
                <w:rFonts w:ascii="Times New Roman" w:eastAsia="Times New Roman" w:hAnsi="Times New Roman" w:cs="Times New Roman"/>
              </w:rPr>
            </w:pPr>
            <w:r w:rsidRPr="006F468B">
              <w:rPr>
                <w:rFonts w:ascii="Times New Roman" w:eastAsia="Times New Roman" w:hAnsi="Times New Roman" w:cs="Times New Roman"/>
              </w:rPr>
              <w:t xml:space="preserve">Значения показателя </w:t>
            </w:r>
          </w:p>
          <w:p w:rsidR="00E013AF" w:rsidRPr="006F468B" w:rsidRDefault="00E013AF" w:rsidP="00237658">
            <w:pPr>
              <w:autoSpaceDE w:val="0"/>
              <w:autoSpaceDN w:val="0"/>
              <w:adjustRightInd w:val="0"/>
              <w:spacing w:after="0" w:line="240" w:lineRule="auto"/>
              <w:ind w:hanging="14"/>
              <w:jc w:val="center"/>
              <w:rPr>
                <w:rFonts w:ascii="Times New Roman" w:eastAsia="Times New Roman" w:hAnsi="Times New Roman" w:cs="Times New Roman"/>
              </w:rPr>
            </w:pPr>
            <w:r w:rsidRPr="006F468B">
              <w:rPr>
                <w:rFonts w:ascii="Times New Roman" w:eastAsia="Times New Roman" w:hAnsi="Times New Roman" w:cs="Times New Roman"/>
              </w:rPr>
              <w:t>по годам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E013AF" w:rsidRPr="006F468B" w:rsidRDefault="00E013AF" w:rsidP="00237658">
            <w:pPr>
              <w:autoSpaceDE w:val="0"/>
              <w:autoSpaceDN w:val="0"/>
              <w:adjustRightInd w:val="0"/>
              <w:spacing w:after="0" w:line="240" w:lineRule="auto"/>
              <w:ind w:hanging="14"/>
              <w:jc w:val="center"/>
              <w:rPr>
                <w:rFonts w:ascii="Times New Roman" w:eastAsia="Times New Roman" w:hAnsi="Times New Roman" w:cs="Times New Roman"/>
              </w:rPr>
            </w:pPr>
            <w:r w:rsidRPr="006F468B">
              <w:rPr>
                <w:rFonts w:ascii="Times New Roman" w:eastAsia="Times New Roman" w:hAnsi="Times New Roman" w:cs="Times New Roman"/>
              </w:rPr>
              <w:t xml:space="preserve">Целевое значение показателя </w:t>
            </w:r>
          </w:p>
          <w:p w:rsidR="00E013AF" w:rsidRPr="006F468B" w:rsidRDefault="00E013AF" w:rsidP="00237658">
            <w:pPr>
              <w:autoSpaceDE w:val="0"/>
              <w:autoSpaceDN w:val="0"/>
              <w:adjustRightInd w:val="0"/>
              <w:spacing w:after="0" w:line="240" w:lineRule="auto"/>
              <w:ind w:hanging="14"/>
              <w:jc w:val="center"/>
              <w:rPr>
                <w:rFonts w:ascii="Times New Roman" w:eastAsia="Times New Roman" w:hAnsi="Times New Roman" w:cs="Times New Roman"/>
              </w:rPr>
            </w:pPr>
            <w:r w:rsidRPr="006F468B">
              <w:rPr>
                <w:rFonts w:ascii="Times New Roman" w:eastAsia="Times New Roman" w:hAnsi="Times New Roman" w:cs="Times New Roman"/>
              </w:rPr>
              <w:t>на момент окончания реализации</w:t>
            </w:r>
          </w:p>
          <w:p w:rsidR="00E013AF" w:rsidRPr="006F468B" w:rsidRDefault="00E013AF" w:rsidP="00237658">
            <w:pPr>
              <w:autoSpaceDE w:val="0"/>
              <w:autoSpaceDN w:val="0"/>
              <w:adjustRightInd w:val="0"/>
              <w:spacing w:after="0" w:line="240" w:lineRule="auto"/>
              <w:ind w:hanging="14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6F468B">
              <w:rPr>
                <w:rFonts w:ascii="Times New Roman" w:eastAsia="Times New Roman" w:hAnsi="Times New Roman" w:cs="Times New Roman"/>
              </w:rPr>
              <w:t>муници-пальной</w:t>
            </w:r>
            <w:proofErr w:type="spellEnd"/>
            <w:proofErr w:type="gramEnd"/>
            <w:r w:rsidRPr="006F468B">
              <w:rPr>
                <w:rFonts w:ascii="Times New Roman" w:eastAsia="Times New Roman" w:hAnsi="Times New Roman" w:cs="Times New Roman"/>
              </w:rPr>
              <w:t xml:space="preserve"> программы</w:t>
            </w:r>
          </w:p>
        </w:tc>
        <w:tc>
          <w:tcPr>
            <w:tcW w:w="6237" w:type="dxa"/>
            <w:vMerge w:val="restart"/>
          </w:tcPr>
          <w:p w:rsidR="00E013AF" w:rsidRPr="006F468B" w:rsidRDefault="00E013AF" w:rsidP="00237658">
            <w:pPr>
              <w:autoSpaceDE w:val="0"/>
              <w:autoSpaceDN w:val="0"/>
              <w:adjustRightInd w:val="0"/>
              <w:spacing w:after="0" w:line="240" w:lineRule="auto"/>
              <w:ind w:hanging="14"/>
              <w:jc w:val="center"/>
              <w:rPr>
                <w:rFonts w:ascii="Times New Roman" w:eastAsia="Times New Roman" w:hAnsi="Times New Roman" w:cs="Times New Roman"/>
              </w:rPr>
            </w:pPr>
            <w:r w:rsidRPr="006F468B">
              <w:rPr>
                <w:rFonts w:ascii="Times New Roman" w:eastAsia="Times New Roman" w:hAnsi="Times New Roman" w:cs="Times New Roman"/>
              </w:rPr>
              <w:t>Расчет показателя</w:t>
            </w:r>
          </w:p>
        </w:tc>
      </w:tr>
      <w:tr w:rsidR="006F468B" w:rsidRPr="006F468B" w:rsidTr="008B0D4B">
        <w:trPr>
          <w:trHeight w:val="20"/>
        </w:trPr>
        <w:tc>
          <w:tcPr>
            <w:tcW w:w="623" w:type="dxa"/>
            <w:vMerge/>
            <w:shd w:val="clear" w:color="auto" w:fill="auto"/>
          </w:tcPr>
          <w:p w:rsidR="00E013AF" w:rsidRPr="006F468B" w:rsidRDefault="00E013AF" w:rsidP="00237658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E013AF" w:rsidRPr="006F468B" w:rsidRDefault="00E013AF" w:rsidP="00237658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E013AF" w:rsidRPr="006F468B" w:rsidRDefault="00E013AF" w:rsidP="00237658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</w:tcPr>
          <w:p w:rsidR="00E013AF" w:rsidRPr="006F468B" w:rsidRDefault="00E013AF" w:rsidP="002376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F468B">
              <w:rPr>
                <w:rFonts w:ascii="Times New Roman" w:eastAsia="Times New Roman" w:hAnsi="Times New Roman" w:cs="Times New Roman"/>
              </w:rPr>
              <w:t>2021</w:t>
            </w:r>
          </w:p>
          <w:p w:rsidR="00E013AF" w:rsidRPr="006F468B" w:rsidRDefault="00E013AF" w:rsidP="002376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F468B">
              <w:rPr>
                <w:rFonts w:ascii="Times New Roman" w:eastAsia="Times New Roman" w:hAnsi="Times New Roman" w:cs="Times New Roman"/>
              </w:rPr>
              <w:t>год</w:t>
            </w:r>
          </w:p>
        </w:tc>
        <w:tc>
          <w:tcPr>
            <w:tcW w:w="567" w:type="dxa"/>
          </w:tcPr>
          <w:p w:rsidR="00E013AF" w:rsidRPr="006F468B" w:rsidRDefault="00E013AF" w:rsidP="002376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F468B">
              <w:rPr>
                <w:rFonts w:ascii="Times New Roman" w:eastAsia="Times New Roman" w:hAnsi="Times New Roman" w:cs="Times New Roman"/>
              </w:rPr>
              <w:t>2022</w:t>
            </w:r>
          </w:p>
          <w:p w:rsidR="00E013AF" w:rsidRPr="006F468B" w:rsidRDefault="00E013AF" w:rsidP="002376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F468B">
              <w:rPr>
                <w:rFonts w:ascii="Times New Roman" w:eastAsia="Times New Roman" w:hAnsi="Times New Roman" w:cs="Times New Roman"/>
              </w:rPr>
              <w:t>год</w:t>
            </w:r>
          </w:p>
        </w:tc>
        <w:tc>
          <w:tcPr>
            <w:tcW w:w="567" w:type="dxa"/>
          </w:tcPr>
          <w:p w:rsidR="00E013AF" w:rsidRPr="006F468B" w:rsidRDefault="00E013AF" w:rsidP="002376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F468B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1275" w:type="dxa"/>
            <w:vMerge/>
            <w:shd w:val="clear" w:color="auto" w:fill="auto"/>
          </w:tcPr>
          <w:p w:rsidR="00E013AF" w:rsidRPr="006F468B" w:rsidRDefault="00E013AF" w:rsidP="00237658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37" w:type="dxa"/>
            <w:vMerge/>
          </w:tcPr>
          <w:p w:rsidR="00E013AF" w:rsidRPr="006F468B" w:rsidRDefault="00E013AF" w:rsidP="00237658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6F468B" w:rsidRPr="006F468B" w:rsidTr="008B0D4B">
        <w:trPr>
          <w:trHeight w:val="20"/>
        </w:trPr>
        <w:tc>
          <w:tcPr>
            <w:tcW w:w="623" w:type="dxa"/>
            <w:shd w:val="clear" w:color="auto" w:fill="auto"/>
          </w:tcPr>
          <w:p w:rsidR="00E013AF" w:rsidRPr="006F468B" w:rsidRDefault="00E013AF" w:rsidP="002376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F468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:rsidR="00E013AF" w:rsidRPr="006F468B" w:rsidRDefault="00E013AF" w:rsidP="00237658">
            <w:pPr>
              <w:autoSpaceDE w:val="0"/>
              <w:autoSpaceDN w:val="0"/>
              <w:adjustRightInd w:val="0"/>
              <w:spacing w:after="0" w:line="240" w:lineRule="auto"/>
              <w:ind w:hanging="197"/>
              <w:jc w:val="center"/>
              <w:rPr>
                <w:rFonts w:ascii="Times New Roman" w:eastAsia="Times New Roman" w:hAnsi="Times New Roman" w:cs="Times New Roman"/>
              </w:rPr>
            </w:pPr>
            <w:r w:rsidRPr="006F468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E013AF" w:rsidRPr="006F468B" w:rsidRDefault="00E013AF" w:rsidP="002376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F468B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E013AF" w:rsidRPr="006F468B" w:rsidRDefault="00E013AF" w:rsidP="002376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F468B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E013AF" w:rsidRPr="006F468B" w:rsidRDefault="00E013AF" w:rsidP="002376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F468B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567" w:type="dxa"/>
          </w:tcPr>
          <w:p w:rsidR="00E013AF" w:rsidRPr="006F468B" w:rsidRDefault="00E013AF" w:rsidP="002376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F468B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E013AF" w:rsidRPr="006F468B" w:rsidRDefault="00E013AF" w:rsidP="002376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F468B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6237" w:type="dxa"/>
          </w:tcPr>
          <w:p w:rsidR="00E013AF" w:rsidRPr="006F468B" w:rsidRDefault="00E013AF" w:rsidP="00237658">
            <w:pPr>
              <w:autoSpaceDE w:val="0"/>
              <w:autoSpaceDN w:val="0"/>
              <w:adjustRightInd w:val="0"/>
              <w:spacing w:after="0" w:line="240" w:lineRule="auto"/>
              <w:ind w:hanging="194"/>
              <w:jc w:val="center"/>
              <w:rPr>
                <w:rFonts w:ascii="Times New Roman" w:eastAsia="Times New Roman" w:hAnsi="Times New Roman" w:cs="Times New Roman"/>
              </w:rPr>
            </w:pPr>
            <w:r w:rsidRPr="006F468B">
              <w:rPr>
                <w:rFonts w:ascii="Times New Roman" w:eastAsia="Times New Roman" w:hAnsi="Times New Roman" w:cs="Times New Roman"/>
              </w:rPr>
              <w:t>9</w:t>
            </w:r>
          </w:p>
        </w:tc>
      </w:tr>
      <w:tr w:rsidR="00BA5672" w:rsidRPr="006F468B" w:rsidTr="008B0D4B">
        <w:trPr>
          <w:trHeight w:val="20"/>
        </w:trPr>
        <w:tc>
          <w:tcPr>
            <w:tcW w:w="623" w:type="dxa"/>
            <w:shd w:val="clear" w:color="auto" w:fill="auto"/>
          </w:tcPr>
          <w:p w:rsidR="00BA5672" w:rsidRPr="006F468B" w:rsidRDefault="00BA5672" w:rsidP="002376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3686" w:type="dxa"/>
            <w:shd w:val="clear" w:color="auto" w:fill="auto"/>
          </w:tcPr>
          <w:p w:rsidR="00BA5672" w:rsidRDefault="00BA5672" w:rsidP="00BA5672">
            <w:pPr>
              <w:pStyle w:val="af"/>
              <w:ind w:left="0"/>
              <w:jc w:val="both"/>
              <w:rPr>
                <w:sz w:val="22"/>
                <w:szCs w:val="22"/>
              </w:rPr>
            </w:pPr>
            <w:r>
              <w:rPr>
                <w:rFonts w:eastAsia="Arial"/>
                <w:bCs/>
                <w:sz w:val="22"/>
                <w:szCs w:val="22"/>
                <w:lang w:eastAsia="ar-SA"/>
              </w:rPr>
              <w:t>К</w:t>
            </w:r>
            <w:r>
              <w:rPr>
                <w:sz w:val="22"/>
                <w:szCs w:val="22"/>
              </w:rPr>
              <w:t>оличество</w:t>
            </w:r>
            <w:r w:rsidRPr="00BA5672">
              <w:rPr>
                <w:sz w:val="22"/>
                <w:szCs w:val="22"/>
              </w:rPr>
              <w:t xml:space="preserve"> национальных общин и организаций, осуществляющих традиционную хозяйственную деятельность и занимающихся традиционными промыслами коренных малочисленных народов Севера, ед.</w:t>
            </w:r>
          </w:p>
          <w:p w:rsidR="00E47561" w:rsidRPr="00BA5672" w:rsidRDefault="00E47561" w:rsidP="00BA5672">
            <w:pPr>
              <w:pStyle w:val="af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BA5672" w:rsidRPr="006F468B" w:rsidRDefault="00BA5672" w:rsidP="00BA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F468B"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567" w:type="dxa"/>
          </w:tcPr>
          <w:p w:rsidR="00BA5672" w:rsidRPr="006F468B" w:rsidRDefault="00BA5672" w:rsidP="00BA5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567" w:type="dxa"/>
          </w:tcPr>
          <w:p w:rsidR="00BA5672" w:rsidRPr="006F468B" w:rsidRDefault="00BA5672" w:rsidP="00BA5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567" w:type="dxa"/>
          </w:tcPr>
          <w:p w:rsidR="00BA5672" w:rsidRPr="006F468B" w:rsidRDefault="00BA5672" w:rsidP="00BA5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1275" w:type="dxa"/>
          </w:tcPr>
          <w:p w:rsidR="00BA5672" w:rsidRPr="006F468B" w:rsidRDefault="00BA5672" w:rsidP="00BA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6237" w:type="dxa"/>
          </w:tcPr>
          <w:p w:rsidR="00BA5672" w:rsidRPr="006F468B" w:rsidRDefault="00AD1D24" w:rsidP="00AD1D2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Источник информации </w:t>
            </w:r>
            <w:r w:rsidR="00AD0C62" w:rsidRPr="006F468B">
              <w:rPr>
                <w:rFonts w:ascii="Times New Roman" w:hAnsi="Times New Roman" w:cs="Times New Roman"/>
              </w:rPr>
              <w:t>данны</w:t>
            </w:r>
            <w:r>
              <w:rPr>
                <w:rFonts w:ascii="Times New Roman" w:hAnsi="Times New Roman" w:cs="Times New Roman"/>
              </w:rPr>
              <w:t>е</w:t>
            </w:r>
            <w:r w:rsidR="00AD0C62" w:rsidRPr="006F468B">
              <w:rPr>
                <w:rFonts w:ascii="Times New Roman" w:hAnsi="Times New Roman" w:cs="Times New Roman"/>
              </w:rPr>
              <w:t xml:space="preserve"> </w:t>
            </w:r>
            <w:r w:rsidR="00AD0C62">
              <w:rPr>
                <w:rFonts w:ascii="Times New Roman" w:hAnsi="Times New Roman" w:cs="Times New Roman"/>
              </w:rPr>
              <w:t xml:space="preserve">Департамента </w:t>
            </w:r>
            <w:proofErr w:type="spellStart"/>
            <w:r w:rsidR="00AD0C62">
              <w:rPr>
                <w:rFonts w:ascii="Times New Roman" w:hAnsi="Times New Roman" w:cs="Times New Roman"/>
              </w:rPr>
              <w:t>недропользования</w:t>
            </w:r>
            <w:proofErr w:type="spellEnd"/>
            <w:r w:rsidR="00AD0C62">
              <w:rPr>
                <w:rFonts w:ascii="Times New Roman" w:hAnsi="Times New Roman" w:cs="Times New Roman"/>
              </w:rPr>
              <w:t xml:space="preserve"> и природных ресурсов автономного округа</w:t>
            </w:r>
          </w:p>
        </w:tc>
      </w:tr>
      <w:tr w:rsidR="00BA5672" w:rsidRPr="006F468B" w:rsidTr="008B0D4B">
        <w:trPr>
          <w:trHeight w:val="20"/>
        </w:trPr>
        <w:tc>
          <w:tcPr>
            <w:tcW w:w="623" w:type="dxa"/>
            <w:shd w:val="clear" w:color="auto" w:fill="auto"/>
          </w:tcPr>
          <w:p w:rsidR="00BA5672" w:rsidRPr="006F468B" w:rsidRDefault="00AD0C62" w:rsidP="002376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BA5672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686" w:type="dxa"/>
            <w:shd w:val="clear" w:color="auto" w:fill="auto"/>
          </w:tcPr>
          <w:p w:rsidR="00BA5672" w:rsidRPr="00BA5672" w:rsidRDefault="00AD1D24" w:rsidP="00BA5672">
            <w:pPr>
              <w:pStyle w:val="af"/>
              <w:ind w:left="0"/>
              <w:jc w:val="both"/>
              <w:rPr>
                <w:rFonts w:eastAsia="Arial"/>
                <w:bCs/>
                <w:sz w:val="22"/>
                <w:szCs w:val="22"/>
                <w:lang w:eastAsia="ar-SA"/>
              </w:rPr>
            </w:pPr>
            <w:r>
              <w:rPr>
                <w:rFonts w:eastAsia="Arial"/>
                <w:bCs/>
                <w:sz w:val="22"/>
                <w:szCs w:val="22"/>
                <w:lang w:eastAsia="ar-SA"/>
              </w:rPr>
              <w:t>Д</w:t>
            </w:r>
            <w:r w:rsidR="00BA5672" w:rsidRPr="00BA5672">
              <w:rPr>
                <w:rFonts w:eastAsia="Arial"/>
                <w:bCs/>
                <w:sz w:val="22"/>
                <w:szCs w:val="22"/>
                <w:lang w:eastAsia="ar-SA"/>
              </w:rPr>
              <w:t>ол</w:t>
            </w:r>
            <w:r>
              <w:rPr>
                <w:rFonts w:eastAsia="Arial"/>
                <w:bCs/>
                <w:sz w:val="22"/>
                <w:szCs w:val="22"/>
                <w:lang w:eastAsia="ar-SA"/>
              </w:rPr>
              <w:t>я</w:t>
            </w:r>
            <w:r w:rsidR="00BA5672" w:rsidRPr="00BA5672">
              <w:rPr>
                <w:rFonts w:eastAsia="Arial"/>
                <w:bCs/>
                <w:sz w:val="22"/>
                <w:szCs w:val="22"/>
                <w:lang w:eastAsia="ar-SA"/>
              </w:rPr>
              <w:t xml:space="preserve"> национальных    общин и организаций, осуществляющих традиционную хозяйственную деятельность и занимающихся традиционными промыслами коренны</w:t>
            </w:r>
            <w:r w:rsidR="00DF6040">
              <w:rPr>
                <w:rFonts w:eastAsia="Arial"/>
                <w:bCs/>
                <w:sz w:val="22"/>
                <w:szCs w:val="22"/>
                <w:lang w:eastAsia="ar-SA"/>
              </w:rPr>
              <w:t>х малочисленных народов Севера</w:t>
            </w:r>
            <w:r w:rsidR="00BA5672" w:rsidRPr="00BA5672">
              <w:rPr>
                <w:rFonts w:eastAsia="Arial"/>
                <w:bCs/>
                <w:sz w:val="22"/>
                <w:szCs w:val="22"/>
                <w:lang w:eastAsia="ar-SA"/>
              </w:rPr>
              <w:t>, получивших поддержку на развитие традиционных отраслей хозяйства %</w:t>
            </w:r>
          </w:p>
          <w:p w:rsidR="00BA5672" w:rsidRPr="006F468B" w:rsidRDefault="00BA5672" w:rsidP="00E61A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BA5672" w:rsidRPr="006F468B" w:rsidRDefault="00AD0C62" w:rsidP="00237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BA5672" w:rsidRPr="006F468B" w:rsidRDefault="00AD0C62" w:rsidP="00237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BA5672" w:rsidRPr="006F468B" w:rsidRDefault="00AD0C62" w:rsidP="00237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BA5672" w:rsidRPr="006F468B" w:rsidRDefault="00AD0C62" w:rsidP="00237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275" w:type="dxa"/>
          </w:tcPr>
          <w:p w:rsidR="00BA5672" w:rsidRPr="006F468B" w:rsidRDefault="00AD0C62" w:rsidP="00237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6237" w:type="dxa"/>
          </w:tcPr>
          <w:p w:rsidR="00BA5672" w:rsidRPr="006F468B" w:rsidRDefault="00FF5264" w:rsidP="00AD1D2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D1D24">
              <w:rPr>
                <w:rFonts w:ascii="Times New Roman" w:hAnsi="Times New Roman" w:cs="Times New Roman"/>
              </w:rPr>
              <w:t xml:space="preserve">Источник информации </w:t>
            </w:r>
            <w:r w:rsidR="00AD1D24" w:rsidRPr="006F468B">
              <w:rPr>
                <w:rFonts w:ascii="Times New Roman" w:hAnsi="Times New Roman" w:cs="Times New Roman"/>
              </w:rPr>
              <w:t>данны</w:t>
            </w:r>
            <w:r w:rsidR="00AD1D24">
              <w:rPr>
                <w:rFonts w:ascii="Times New Roman" w:hAnsi="Times New Roman" w:cs="Times New Roman"/>
              </w:rPr>
              <w:t>е</w:t>
            </w:r>
            <w:r w:rsidR="00AD1D24" w:rsidRPr="006F468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</w:t>
            </w:r>
            <w:r w:rsidR="00AD0C62">
              <w:rPr>
                <w:rFonts w:ascii="Times New Roman" w:hAnsi="Times New Roman" w:cs="Times New Roman"/>
              </w:rPr>
              <w:t>омитет</w:t>
            </w:r>
            <w:r>
              <w:rPr>
                <w:rFonts w:ascii="Times New Roman" w:hAnsi="Times New Roman" w:cs="Times New Roman"/>
              </w:rPr>
              <w:t>а</w:t>
            </w:r>
            <w:r w:rsidR="00E47561">
              <w:rPr>
                <w:rFonts w:ascii="Times New Roman" w:hAnsi="Times New Roman" w:cs="Times New Roman"/>
              </w:rPr>
              <w:t xml:space="preserve"> экономической политики администрации Ханты-Мансийского района</w:t>
            </w:r>
          </w:p>
        </w:tc>
      </w:tr>
      <w:tr w:rsidR="00BA5672" w:rsidRPr="006F468B" w:rsidTr="008B0D4B">
        <w:trPr>
          <w:trHeight w:val="20"/>
        </w:trPr>
        <w:tc>
          <w:tcPr>
            <w:tcW w:w="623" w:type="dxa"/>
            <w:shd w:val="clear" w:color="auto" w:fill="auto"/>
          </w:tcPr>
          <w:p w:rsidR="00BA5672" w:rsidRPr="006F468B" w:rsidRDefault="00AD0C62" w:rsidP="002376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="00BA5672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686" w:type="dxa"/>
            <w:shd w:val="clear" w:color="auto" w:fill="auto"/>
          </w:tcPr>
          <w:p w:rsidR="00BA5672" w:rsidRPr="006F468B" w:rsidRDefault="00BA5672" w:rsidP="003C298D">
            <w:pPr>
              <w:pStyle w:val="af"/>
              <w:ind w:left="0"/>
              <w:jc w:val="both"/>
            </w:pPr>
            <w:r w:rsidRPr="00BA5672">
              <w:rPr>
                <w:rFonts w:eastAsia="Arial"/>
                <w:bCs/>
                <w:sz w:val="22"/>
                <w:szCs w:val="22"/>
                <w:lang w:eastAsia="ar-SA"/>
              </w:rPr>
              <w:t xml:space="preserve">Количество пользователей территориями традиционного природопользования из числа коренных малочисленных народов и лиц, не относящихся к коренным </w:t>
            </w:r>
            <w:r w:rsidRPr="00BA5672">
              <w:rPr>
                <w:rFonts w:eastAsia="Arial"/>
                <w:bCs/>
                <w:sz w:val="22"/>
                <w:szCs w:val="22"/>
                <w:lang w:eastAsia="ar-SA"/>
              </w:rPr>
              <w:lastRenderedPageBreak/>
              <w:t>малочисленным народам, но ведущих традиционные виды хозяйственной деятельности</w:t>
            </w:r>
            <w:r>
              <w:rPr>
                <w:rFonts w:eastAsia="Arial"/>
                <w:bCs/>
                <w:sz w:val="22"/>
                <w:szCs w:val="22"/>
                <w:lang w:eastAsia="ar-SA"/>
              </w:rPr>
              <w:t>, человек</w:t>
            </w:r>
          </w:p>
        </w:tc>
        <w:tc>
          <w:tcPr>
            <w:tcW w:w="1276" w:type="dxa"/>
          </w:tcPr>
          <w:p w:rsidR="00BA5672" w:rsidRPr="006F468B" w:rsidRDefault="00BA5672" w:rsidP="00BA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F468B">
              <w:rPr>
                <w:rFonts w:ascii="Times New Roman" w:eastAsia="Times New Roman" w:hAnsi="Times New Roman" w:cs="Times New Roman"/>
              </w:rPr>
              <w:lastRenderedPageBreak/>
              <w:t>348</w:t>
            </w:r>
          </w:p>
        </w:tc>
        <w:tc>
          <w:tcPr>
            <w:tcW w:w="567" w:type="dxa"/>
          </w:tcPr>
          <w:p w:rsidR="00BA5672" w:rsidRPr="006F468B" w:rsidRDefault="00BA5672" w:rsidP="00BA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F468B">
              <w:rPr>
                <w:rFonts w:ascii="Times New Roman" w:eastAsia="Times New Roman" w:hAnsi="Times New Roman" w:cs="Times New Roman"/>
              </w:rPr>
              <w:t>351</w:t>
            </w:r>
          </w:p>
        </w:tc>
        <w:tc>
          <w:tcPr>
            <w:tcW w:w="567" w:type="dxa"/>
          </w:tcPr>
          <w:p w:rsidR="00BA5672" w:rsidRPr="006F468B" w:rsidRDefault="00BA5672" w:rsidP="00BA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F468B">
              <w:rPr>
                <w:rFonts w:ascii="Times New Roman" w:eastAsia="Times New Roman" w:hAnsi="Times New Roman" w:cs="Times New Roman"/>
              </w:rPr>
              <w:t>354</w:t>
            </w:r>
          </w:p>
        </w:tc>
        <w:tc>
          <w:tcPr>
            <w:tcW w:w="567" w:type="dxa"/>
          </w:tcPr>
          <w:p w:rsidR="00BA5672" w:rsidRPr="006F468B" w:rsidRDefault="00BA5672" w:rsidP="00BA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F468B">
              <w:rPr>
                <w:rFonts w:ascii="Times New Roman" w:eastAsia="Times New Roman" w:hAnsi="Times New Roman" w:cs="Times New Roman"/>
              </w:rPr>
              <w:t>357</w:t>
            </w:r>
          </w:p>
        </w:tc>
        <w:tc>
          <w:tcPr>
            <w:tcW w:w="1275" w:type="dxa"/>
          </w:tcPr>
          <w:p w:rsidR="00BA5672" w:rsidRPr="006F468B" w:rsidRDefault="00BA5672" w:rsidP="00BA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F468B">
              <w:rPr>
                <w:rFonts w:ascii="Times New Roman" w:eastAsia="Times New Roman" w:hAnsi="Times New Roman" w:cs="Times New Roman"/>
              </w:rPr>
              <w:t>357</w:t>
            </w:r>
          </w:p>
        </w:tc>
        <w:tc>
          <w:tcPr>
            <w:tcW w:w="6237" w:type="dxa"/>
          </w:tcPr>
          <w:p w:rsidR="00BA5672" w:rsidRPr="006F468B" w:rsidRDefault="00AD1D24" w:rsidP="00E84C2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Источник информации </w:t>
            </w:r>
            <w:r w:rsidRPr="006F468B">
              <w:rPr>
                <w:rFonts w:ascii="Times New Roman" w:hAnsi="Times New Roman" w:cs="Times New Roman"/>
              </w:rPr>
              <w:t>данны</w:t>
            </w:r>
            <w:r>
              <w:rPr>
                <w:rFonts w:ascii="Times New Roman" w:hAnsi="Times New Roman" w:cs="Times New Roman"/>
              </w:rPr>
              <w:t>е</w:t>
            </w:r>
            <w:r w:rsidRPr="006F468B">
              <w:rPr>
                <w:rFonts w:ascii="Times New Roman" w:hAnsi="Times New Roman" w:cs="Times New Roman"/>
              </w:rPr>
              <w:t xml:space="preserve"> </w:t>
            </w:r>
            <w:r w:rsidR="00BA5672">
              <w:rPr>
                <w:rFonts w:ascii="Times New Roman" w:hAnsi="Times New Roman" w:cs="Times New Roman"/>
              </w:rPr>
              <w:t xml:space="preserve">Департамента </w:t>
            </w:r>
            <w:proofErr w:type="spellStart"/>
            <w:r w:rsidR="00BA5672">
              <w:rPr>
                <w:rFonts w:ascii="Times New Roman" w:hAnsi="Times New Roman" w:cs="Times New Roman"/>
              </w:rPr>
              <w:t>недропользования</w:t>
            </w:r>
            <w:proofErr w:type="spellEnd"/>
            <w:r w:rsidR="00BA5672">
              <w:rPr>
                <w:rFonts w:ascii="Times New Roman" w:hAnsi="Times New Roman" w:cs="Times New Roman"/>
              </w:rPr>
              <w:t xml:space="preserve"> и природных ресурсов автономного округа</w:t>
            </w:r>
          </w:p>
        </w:tc>
      </w:tr>
      <w:tr w:rsidR="009A24D0" w:rsidRPr="006F468B" w:rsidTr="008B0D4B">
        <w:trPr>
          <w:trHeight w:val="20"/>
        </w:trPr>
        <w:tc>
          <w:tcPr>
            <w:tcW w:w="623" w:type="dxa"/>
            <w:shd w:val="clear" w:color="auto" w:fill="auto"/>
          </w:tcPr>
          <w:p w:rsidR="009A24D0" w:rsidRDefault="00AD0C62" w:rsidP="002376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4</w:t>
            </w:r>
            <w:r w:rsidR="009A24D0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686" w:type="dxa"/>
            <w:shd w:val="clear" w:color="auto" w:fill="auto"/>
          </w:tcPr>
          <w:p w:rsidR="009A24D0" w:rsidRPr="00BA5672" w:rsidRDefault="0035608C" w:rsidP="00E84C2E">
            <w:pPr>
              <w:pStyle w:val="af"/>
              <w:ind w:left="0"/>
              <w:jc w:val="both"/>
              <w:rPr>
                <w:rFonts w:eastAsia="Arial"/>
                <w:bCs/>
                <w:sz w:val="22"/>
                <w:szCs w:val="22"/>
                <w:lang w:eastAsia="ar-SA"/>
              </w:rPr>
            </w:pPr>
            <w:r w:rsidRPr="0035608C">
              <w:rPr>
                <w:sz w:val="22"/>
                <w:szCs w:val="22"/>
              </w:rPr>
              <w:t>Увеличение количества семей, осуществляющих традиционную хозяйственную деятельность</w:t>
            </w:r>
            <w:r w:rsidR="009A24D0" w:rsidRPr="0035608C">
              <w:rPr>
                <w:sz w:val="22"/>
                <w:szCs w:val="22"/>
              </w:rPr>
              <w:t>, ед.</w:t>
            </w:r>
          </w:p>
        </w:tc>
        <w:tc>
          <w:tcPr>
            <w:tcW w:w="1276" w:type="dxa"/>
          </w:tcPr>
          <w:p w:rsidR="009A24D0" w:rsidRDefault="009A24D0" w:rsidP="00237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567" w:type="dxa"/>
          </w:tcPr>
          <w:p w:rsidR="009A24D0" w:rsidRDefault="009A24D0" w:rsidP="00237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62</w:t>
            </w:r>
          </w:p>
        </w:tc>
        <w:tc>
          <w:tcPr>
            <w:tcW w:w="567" w:type="dxa"/>
          </w:tcPr>
          <w:p w:rsidR="009A24D0" w:rsidRDefault="009A24D0" w:rsidP="00237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63</w:t>
            </w:r>
          </w:p>
        </w:tc>
        <w:tc>
          <w:tcPr>
            <w:tcW w:w="567" w:type="dxa"/>
          </w:tcPr>
          <w:p w:rsidR="009A24D0" w:rsidRDefault="009A24D0" w:rsidP="00237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65</w:t>
            </w:r>
          </w:p>
        </w:tc>
        <w:tc>
          <w:tcPr>
            <w:tcW w:w="1275" w:type="dxa"/>
          </w:tcPr>
          <w:p w:rsidR="009A24D0" w:rsidRDefault="009A24D0" w:rsidP="00237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65</w:t>
            </w:r>
          </w:p>
        </w:tc>
        <w:tc>
          <w:tcPr>
            <w:tcW w:w="6237" w:type="dxa"/>
          </w:tcPr>
          <w:p w:rsidR="009A24D0" w:rsidRPr="006F468B" w:rsidRDefault="00AD1D24" w:rsidP="00E84C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Источник информации </w:t>
            </w:r>
            <w:r w:rsidRPr="006F468B">
              <w:rPr>
                <w:rFonts w:ascii="Times New Roman" w:hAnsi="Times New Roman" w:cs="Times New Roman"/>
              </w:rPr>
              <w:t>данны</w:t>
            </w:r>
            <w:r>
              <w:rPr>
                <w:rFonts w:ascii="Times New Roman" w:hAnsi="Times New Roman" w:cs="Times New Roman"/>
              </w:rPr>
              <w:t>е</w:t>
            </w:r>
            <w:r w:rsidRPr="006F468B">
              <w:rPr>
                <w:rFonts w:ascii="Times New Roman" w:hAnsi="Times New Roman" w:cs="Times New Roman"/>
              </w:rPr>
              <w:t xml:space="preserve"> </w:t>
            </w:r>
            <w:r w:rsidR="00AD0C62">
              <w:rPr>
                <w:rFonts w:ascii="Times New Roman" w:hAnsi="Times New Roman" w:cs="Times New Roman"/>
              </w:rPr>
              <w:t xml:space="preserve">Департамента </w:t>
            </w:r>
            <w:proofErr w:type="spellStart"/>
            <w:r w:rsidR="00AD0C62">
              <w:rPr>
                <w:rFonts w:ascii="Times New Roman" w:hAnsi="Times New Roman" w:cs="Times New Roman"/>
              </w:rPr>
              <w:t>недропользования</w:t>
            </w:r>
            <w:proofErr w:type="spellEnd"/>
            <w:r w:rsidR="00AD0C62">
              <w:rPr>
                <w:rFonts w:ascii="Times New Roman" w:hAnsi="Times New Roman" w:cs="Times New Roman"/>
              </w:rPr>
              <w:t xml:space="preserve"> и природных ресурсов автономного округа</w:t>
            </w:r>
          </w:p>
        </w:tc>
      </w:tr>
    </w:tbl>
    <w:p w:rsidR="00E06139" w:rsidRPr="006F468B" w:rsidRDefault="00E06139" w:rsidP="00E0613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A24D0" w:rsidRDefault="009A24D0" w:rsidP="009A24D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AD0C62" w:rsidRDefault="00AD0C62" w:rsidP="0099209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AD0C62" w:rsidRDefault="00AD0C62" w:rsidP="0099209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AD0C62" w:rsidRDefault="00AD0C62" w:rsidP="0099209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AD0C62" w:rsidRDefault="00AD0C62" w:rsidP="0099209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AD0C62" w:rsidRDefault="00AD0C62" w:rsidP="0099209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AD0C62" w:rsidRDefault="00AD0C62" w:rsidP="0099209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AD0C62" w:rsidRDefault="00AD0C62" w:rsidP="0099209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AD0C62" w:rsidRDefault="00AD0C62" w:rsidP="0099209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AD0C62" w:rsidRDefault="00AD0C62" w:rsidP="0099209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AD0C62" w:rsidRDefault="00AD0C62" w:rsidP="0099209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AD0C62" w:rsidRDefault="00AD0C62" w:rsidP="0099209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AD0C62" w:rsidRDefault="00AD0C62" w:rsidP="0099209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AD0C62" w:rsidRDefault="00AD0C62" w:rsidP="0099209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AD0C62" w:rsidRDefault="00AD0C62" w:rsidP="0099209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AD0C62" w:rsidRDefault="00AD0C62" w:rsidP="0099209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AD0C62" w:rsidRDefault="00AD0C62" w:rsidP="0099209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AD0C62" w:rsidRDefault="00AD0C62" w:rsidP="0099209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AD0C62" w:rsidRDefault="00AD0C62" w:rsidP="0099209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AD0C62" w:rsidRDefault="00AD0C62" w:rsidP="0099209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AD0C62" w:rsidRDefault="00AD0C62" w:rsidP="0099209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AD0C62" w:rsidRDefault="00AD0C62" w:rsidP="0099209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AD0C62" w:rsidRDefault="00AD0C62" w:rsidP="0099209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AD0C62" w:rsidRDefault="00AD0C62" w:rsidP="0099209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99209E" w:rsidRPr="006F468B" w:rsidRDefault="0099209E" w:rsidP="0099209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 w:rsidRPr="006F468B">
        <w:rPr>
          <w:rFonts w:ascii="Times New Roman" w:eastAsia="Times New Roman" w:hAnsi="Times New Roman" w:cs="Times New Roman"/>
          <w:sz w:val="28"/>
        </w:rPr>
        <w:lastRenderedPageBreak/>
        <w:t xml:space="preserve">Таблица 2 </w:t>
      </w:r>
    </w:p>
    <w:p w:rsidR="0099209E" w:rsidRPr="006F468B" w:rsidRDefault="0099209E" w:rsidP="009920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6F468B">
        <w:rPr>
          <w:rFonts w:ascii="Times New Roman" w:eastAsia="Times New Roman" w:hAnsi="Times New Roman" w:cs="Times New Roman"/>
          <w:sz w:val="28"/>
        </w:rPr>
        <w:t>Распределение финансовых ресурсов муниципальной программы</w:t>
      </w:r>
    </w:p>
    <w:tbl>
      <w:tblPr>
        <w:tblStyle w:val="14"/>
        <w:tblW w:w="15168" w:type="dxa"/>
        <w:tblInd w:w="-233" w:type="dxa"/>
        <w:tblLayout w:type="fixed"/>
        <w:tblCellMar>
          <w:left w:w="51" w:type="dxa"/>
          <w:right w:w="51" w:type="dxa"/>
        </w:tblCellMar>
        <w:tblLook w:val="04A0"/>
      </w:tblPr>
      <w:tblGrid>
        <w:gridCol w:w="851"/>
        <w:gridCol w:w="4337"/>
        <w:gridCol w:w="2467"/>
        <w:gridCol w:w="1418"/>
        <w:gridCol w:w="1559"/>
        <w:gridCol w:w="1418"/>
        <w:gridCol w:w="1559"/>
        <w:gridCol w:w="1559"/>
      </w:tblGrid>
      <w:tr w:rsidR="006F468B" w:rsidRPr="006F468B" w:rsidTr="00EF6937">
        <w:trPr>
          <w:trHeight w:val="2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9E" w:rsidRPr="00C17F5A" w:rsidRDefault="0099209E" w:rsidP="00EF69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F5A">
              <w:rPr>
                <w:rFonts w:ascii="Times New Roman" w:hAnsi="Times New Roman"/>
                <w:sz w:val="24"/>
                <w:szCs w:val="24"/>
              </w:rPr>
              <w:t>Номер основного мероприятия</w:t>
            </w:r>
          </w:p>
        </w:tc>
        <w:tc>
          <w:tcPr>
            <w:tcW w:w="4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9E" w:rsidRPr="00C17F5A" w:rsidRDefault="0099209E" w:rsidP="002376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17F5A">
              <w:rPr>
                <w:rFonts w:ascii="Times New Roman" w:hAnsi="Times New Roman"/>
                <w:sz w:val="24"/>
                <w:szCs w:val="24"/>
              </w:rPr>
              <w:t>Основные мероприятия муниципальной программы (связь мероприятий</w:t>
            </w:r>
            <w:proofErr w:type="gramEnd"/>
          </w:p>
          <w:p w:rsidR="0099209E" w:rsidRPr="00C17F5A" w:rsidRDefault="0099209E" w:rsidP="002376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F5A">
              <w:rPr>
                <w:rFonts w:ascii="Times New Roman" w:hAnsi="Times New Roman"/>
                <w:sz w:val="24"/>
                <w:szCs w:val="24"/>
              </w:rPr>
              <w:t>с показателями муниципальной программы)</w:t>
            </w:r>
          </w:p>
        </w:tc>
        <w:tc>
          <w:tcPr>
            <w:tcW w:w="2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9E" w:rsidRPr="00C17F5A" w:rsidRDefault="0099209E" w:rsidP="002376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F5A">
              <w:rPr>
                <w:rFonts w:ascii="Times New Roman" w:hAnsi="Times New Roman"/>
                <w:sz w:val="24"/>
                <w:szCs w:val="24"/>
              </w:rPr>
              <w:t>Ответственный исполнитель (соисполнитель)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9E" w:rsidRPr="00C17F5A" w:rsidRDefault="0099209E" w:rsidP="002376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F5A">
              <w:rPr>
                <w:rFonts w:ascii="Times New Roman" w:hAnsi="Times New Roman"/>
                <w:sz w:val="24"/>
                <w:szCs w:val="24"/>
              </w:rPr>
              <w:t>Источники</w:t>
            </w:r>
          </w:p>
          <w:p w:rsidR="0099209E" w:rsidRPr="00C17F5A" w:rsidRDefault="0099209E" w:rsidP="002376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F5A">
              <w:rPr>
                <w:rFonts w:ascii="Times New Roman" w:hAnsi="Times New Roman"/>
                <w:sz w:val="24"/>
                <w:szCs w:val="24"/>
              </w:rPr>
              <w:t>финансирования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9E" w:rsidRPr="00C17F5A" w:rsidRDefault="0099209E" w:rsidP="002376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F5A">
              <w:rPr>
                <w:rFonts w:ascii="Times New Roman" w:hAnsi="Times New Roman"/>
                <w:sz w:val="24"/>
                <w:szCs w:val="24"/>
              </w:rPr>
              <w:t>Финансовые затраты на реализацию</w:t>
            </w:r>
          </w:p>
          <w:p w:rsidR="0099209E" w:rsidRPr="00C17F5A" w:rsidRDefault="0099209E" w:rsidP="002376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F5A">
              <w:rPr>
                <w:rFonts w:ascii="Times New Roman" w:hAnsi="Times New Roman"/>
                <w:sz w:val="24"/>
                <w:szCs w:val="24"/>
              </w:rPr>
              <w:t>(тыс. рублей)</w:t>
            </w:r>
          </w:p>
        </w:tc>
      </w:tr>
      <w:tr w:rsidR="006F468B" w:rsidRPr="006F468B" w:rsidTr="00DF6040">
        <w:trPr>
          <w:trHeight w:val="2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9E" w:rsidRPr="00C17F5A" w:rsidRDefault="0099209E" w:rsidP="002376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9E" w:rsidRPr="00C17F5A" w:rsidRDefault="0099209E" w:rsidP="002376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9E" w:rsidRPr="00C17F5A" w:rsidRDefault="0099209E" w:rsidP="002376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9E" w:rsidRPr="00C17F5A" w:rsidRDefault="0099209E" w:rsidP="002376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9E" w:rsidRPr="00C17F5A" w:rsidRDefault="0099209E" w:rsidP="002376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F5A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9E" w:rsidRPr="00C17F5A" w:rsidRDefault="0099209E" w:rsidP="002376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F5A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</w:tr>
      <w:tr w:rsidR="006F468B" w:rsidRPr="006F468B" w:rsidTr="00DF6040">
        <w:trPr>
          <w:trHeight w:val="2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9E" w:rsidRPr="00C17F5A" w:rsidRDefault="0099209E" w:rsidP="002376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9E" w:rsidRPr="00C17F5A" w:rsidRDefault="0099209E" w:rsidP="002376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9E" w:rsidRPr="00C17F5A" w:rsidRDefault="0099209E" w:rsidP="002376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9E" w:rsidRPr="00C17F5A" w:rsidRDefault="0099209E" w:rsidP="002376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9E" w:rsidRPr="00C17F5A" w:rsidRDefault="0099209E" w:rsidP="002376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9E" w:rsidRPr="00C17F5A" w:rsidRDefault="0099209E" w:rsidP="00C17F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F5A">
              <w:rPr>
                <w:rFonts w:ascii="Times New Roman" w:hAnsi="Times New Roman"/>
                <w:sz w:val="24"/>
                <w:szCs w:val="24"/>
              </w:rPr>
              <w:t>2021</w:t>
            </w:r>
            <w:r w:rsidR="00C17F5A" w:rsidRPr="00C17F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7F5A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9E" w:rsidRPr="00C17F5A" w:rsidRDefault="0099209E" w:rsidP="00C17F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F5A">
              <w:rPr>
                <w:rFonts w:ascii="Times New Roman" w:hAnsi="Times New Roman"/>
                <w:sz w:val="24"/>
                <w:szCs w:val="24"/>
              </w:rPr>
              <w:t>2022</w:t>
            </w:r>
            <w:r w:rsidR="00C17F5A" w:rsidRPr="00C17F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7F5A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9E" w:rsidRPr="00C17F5A" w:rsidRDefault="0099209E" w:rsidP="00C17F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F5A">
              <w:rPr>
                <w:rFonts w:ascii="Times New Roman" w:hAnsi="Times New Roman"/>
                <w:sz w:val="24"/>
                <w:szCs w:val="24"/>
              </w:rPr>
              <w:t>2023</w:t>
            </w:r>
            <w:r w:rsidR="00C17F5A" w:rsidRPr="00C17F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7F5A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</w:tr>
      <w:tr w:rsidR="00C17F5A" w:rsidRPr="006F468B" w:rsidTr="00EF6937">
        <w:trPr>
          <w:trHeight w:val="539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7F5A" w:rsidRPr="00C17F5A" w:rsidRDefault="00C17F5A" w:rsidP="002376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F5A">
              <w:rPr>
                <w:rFonts w:ascii="Times New Roman" w:hAnsi="Times New Roman"/>
                <w:sz w:val="24"/>
                <w:szCs w:val="24"/>
              </w:rPr>
              <w:t>1</w:t>
            </w:r>
            <w:r w:rsidR="006420E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6040" w:rsidRDefault="00C17F5A" w:rsidP="004E3D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7F5A">
              <w:rPr>
                <w:rFonts w:ascii="Times New Roman" w:hAnsi="Times New Roman"/>
                <w:sz w:val="24"/>
                <w:szCs w:val="24"/>
              </w:rPr>
              <w:t>Основное мероприятие</w:t>
            </w:r>
          </w:p>
          <w:p w:rsidR="00C17F5A" w:rsidRPr="00C17F5A" w:rsidRDefault="00C17F5A" w:rsidP="004E3D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7F5A">
              <w:rPr>
                <w:rFonts w:ascii="Times New Roman" w:hAnsi="Times New Roman"/>
                <w:sz w:val="24"/>
                <w:szCs w:val="24"/>
              </w:rPr>
              <w:t xml:space="preserve"> «Поддержка юридических и физических лиц из числа коренных малочисленных народов</w:t>
            </w:r>
            <w:r w:rsidR="002837D0">
              <w:rPr>
                <w:rFonts w:ascii="Times New Roman" w:hAnsi="Times New Roman"/>
                <w:sz w:val="24"/>
                <w:szCs w:val="24"/>
              </w:rPr>
              <w:t xml:space="preserve"> Севера,</w:t>
            </w:r>
            <w:r w:rsidR="004758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7F5A">
              <w:rPr>
                <w:rFonts w:ascii="Times New Roman" w:hAnsi="Times New Roman"/>
                <w:sz w:val="24"/>
                <w:szCs w:val="24"/>
              </w:rPr>
              <w:t>осуществляющих традиционную хозяйственную деятельность»</w:t>
            </w:r>
          </w:p>
        </w:tc>
        <w:tc>
          <w:tcPr>
            <w:tcW w:w="24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7F5A" w:rsidRPr="00C17F5A" w:rsidRDefault="00C17F5A" w:rsidP="00416E72">
            <w:pPr>
              <w:rPr>
                <w:rFonts w:ascii="Times New Roman" w:hAnsi="Times New Roman"/>
                <w:sz w:val="24"/>
                <w:szCs w:val="24"/>
              </w:rPr>
            </w:pPr>
            <w:r w:rsidRPr="00C17F5A">
              <w:rPr>
                <w:rFonts w:ascii="Times New Roman" w:hAnsi="Times New Roman"/>
                <w:sz w:val="24"/>
                <w:szCs w:val="24"/>
              </w:rPr>
              <w:t xml:space="preserve">администрация Ханты-Мансийского района </w:t>
            </w:r>
          </w:p>
          <w:p w:rsidR="00C17F5A" w:rsidRPr="00C17F5A" w:rsidRDefault="00C17F5A" w:rsidP="00416E72">
            <w:pPr>
              <w:rPr>
                <w:rFonts w:ascii="Times New Roman" w:hAnsi="Times New Roman"/>
                <w:sz w:val="24"/>
                <w:szCs w:val="24"/>
              </w:rPr>
            </w:pPr>
            <w:r w:rsidRPr="00C17F5A">
              <w:rPr>
                <w:rFonts w:ascii="Times New Roman" w:hAnsi="Times New Roman"/>
                <w:sz w:val="24"/>
                <w:szCs w:val="24"/>
              </w:rPr>
              <w:t>(комитет экономической политики</w:t>
            </w:r>
            <w:r w:rsidR="007E1A76">
              <w:rPr>
                <w:rFonts w:ascii="Times New Roman" w:hAnsi="Times New Roman"/>
                <w:sz w:val="24"/>
                <w:szCs w:val="24"/>
              </w:rPr>
              <w:t>,</w:t>
            </w:r>
            <w:r w:rsidRPr="00C17F5A">
              <w:rPr>
                <w:rFonts w:ascii="Times New Roman" w:hAnsi="Times New Roman"/>
                <w:sz w:val="24"/>
                <w:szCs w:val="24"/>
              </w:rPr>
              <w:t xml:space="preserve"> далее – КЭП)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7F5A" w:rsidRPr="00C17F5A" w:rsidRDefault="00C17F5A" w:rsidP="002D64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5A" w:rsidRPr="00C17F5A" w:rsidRDefault="00C17F5A" w:rsidP="004238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12 234,8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5A" w:rsidRPr="00C17F5A" w:rsidRDefault="00C17F5A" w:rsidP="004238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4 002,5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5A" w:rsidRPr="00C17F5A" w:rsidRDefault="00C17F5A" w:rsidP="004238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4 103,5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5A" w:rsidRPr="00C17F5A" w:rsidRDefault="00C17F5A" w:rsidP="004238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4 128,8</w:t>
            </w:r>
          </w:p>
        </w:tc>
      </w:tr>
      <w:tr w:rsidR="00C17F5A" w:rsidRPr="006F468B" w:rsidTr="00EF6937">
        <w:trPr>
          <w:trHeight w:val="53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F5A" w:rsidRPr="00C17F5A" w:rsidRDefault="00C17F5A" w:rsidP="002376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F5A" w:rsidRPr="00C17F5A" w:rsidRDefault="00C17F5A" w:rsidP="00416E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F5A" w:rsidRPr="00C17F5A" w:rsidRDefault="00C17F5A" w:rsidP="00416E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17F5A" w:rsidRPr="00C17F5A" w:rsidRDefault="00C17F5A" w:rsidP="002D64A6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17F5A">
              <w:rPr>
                <w:rFonts w:ascii="Times New Roman" w:eastAsia="Calibri" w:hAnsi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5A" w:rsidRPr="00C17F5A" w:rsidRDefault="00C17F5A" w:rsidP="004238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11 634,8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5A" w:rsidRPr="00C17F5A" w:rsidRDefault="00C17F5A" w:rsidP="004238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3 802,5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5A" w:rsidRPr="00C17F5A" w:rsidRDefault="00C17F5A" w:rsidP="004238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3 903,5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5A" w:rsidRPr="00C17F5A" w:rsidRDefault="00C17F5A" w:rsidP="004238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3 928,8</w:t>
            </w:r>
          </w:p>
        </w:tc>
      </w:tr>
      <w:tr w:rsidR="00C17F5A" w:rsidRPr="006F468B" w:rsidTr="00EF6937">
        <w:trPr>
          <w:trHeight w:val="53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5A" w:rsidRPr="00C17F5A" w:rsidRDefault="00C17F5A" w:rsidP="002376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5A" w:rsidRPr="00C17F5A" w:rsidRDefault="00C17F5A" w:rsidP="00416E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5A" w:rsidRPr="00C17F5A" w:rsidRDefault="00C17F5A" w:rsidP="00416E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5A" w:rsidRPr="00C17F5A" w:rsidRDefault="00C17F5A" w:rsidP="002D64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C17F5A">
              <w:rPr>
                <w:rFonts w:ascii="Times New Roman" w:hAnsi="Times New Roman"/>
                <w:sz w:val="24"/>
                <w:szCs w:val="24"/>
              </w:rPr>
              <w:t>юджет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5A" w:rsidRPr="00C17F5A" w:rsidRDefault="00C17F5A" w:rsidP="004238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5A" w:rsidRPr="00C17F5A" w:rsidRDefault="00C17F5A" w:rsidP="004238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5A" w:rsidRPr="00C17F5A" w:rsidRDefault="00C17F5A" w:rsidP="004238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5A" w:rsidRPr="00C17F5A" w:rsidRDefault="00C17F5A" w:rsidP="004238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</w:tr>
      <w:tr w:rsidR="006F468B" w:rsidRPr="006F468B" w:rsidTr="00EF6937">
        <w:trPr>
          <w:trHeight w:val="2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9E" w:rsidRPr="00C17F5A" w:rsidRDefault="0099209E" w:rsidP="00270A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F5A">
              <w:rPr>
                <w:rFonts w:ascii="Times New Roman" w:hAnsi="Times New Roman"/>
                <w:sz w:val="24"/>
                <w:szCs w:val="24"/>
              </w:rPr>
              <w:t>1.</w:t>
            </w:r>
            <w:r w:rsidR="006420E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09E" w:rsidRPr="00C17F5A" w:rsidRDefault="00DF6040" w:rsidP="00C179C2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01B9F">
              <w:rPr>
                <w:rFonts w:ascii="Times New Roman" w:hAnsi="Times New Roman" w:cs="Times New Roman"/>
                <w:sz w:val="24"/>
                <w:szCs w:val="24"/>
              </w:rPr>
              <w:t xml:space="preserve">Поддержка </w:t>
            </w:r>
            <w:r w:rsidR="0099209E" w:rsidRPr="00C17F5A">
              <w:rPr>
                <w:rFonts w:ascii="Times New Roman" w:hAnsi="Times New Roman" w:cs="Times New Roman"/>
                <w:sz w:val="24"/>
                <w:szCs w:val="24"/>
              </w:rPr>
              <w:t>на обустройство земельных участков территорий традиционного природопользования, территорий (акваторий), предназначенных для пользования объектами животного мира, водными биологическими ресурсами, на приобретение материально-технических средств, на приобретение северных оленей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71652" w:rsidRPr="00C17F5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071652" w:rsidRPr="00C17F5A">
              <w:rPr>
                <w:rFonts w:ascii="Times New Roman" w:hAnsi="Times New Roman"/>
                <w:sz w:val="24"/>
                <w:szCs w:val="24"/>
              </w:rPr>
              <w:t>показатель 1,</w:t>
            </w:r>
            <w:r w:rsidR="00C179C2" w:rsidRPr="00C17F5A">
              <w:rPr>
                <w:rFonts w:ascii="Times New Roman" w:hAnsi="Times New Roman"/>
                <w:sz w:val="24"/>
                <w:szCs w:val="24"/>
              </w:rPr>
              <w:t xml:space="preserve"> 2,</w:t>
            </w:r>
            <w:r w:rsidR="00071652" w:rsidRPr="00C17F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D0A67">
              <w:rPr>
                <w:rFonts w:ascii="Times New Roman" w:hAnsi="Times New Roman"/>
                <w:sz w:val="24"/>
                <w:szCs w:val="24"/>
              </w:rPr>
              <w:t>3</w:t>
            </w:r>
            <w:r w:rsidR="0075760D">
              <w:rPr>
                <w:rFonts w:ascii="Times New Roman" w:hAnsi="Times New Roman"/>
                <w:sz w:val="24"/>
                <w:szCs w:val="24"/>
              </w:rPr>
              <w:t>,4</w:t>
            </w:r>
            <w:r w:rsidR="00071652" w:rsidRPr="00C17F5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09E" w:rsidRPr="00C17F5A" w:rsidRDefault="0099209E" w:rsidP="0099209E">
            <w:pPr>
              <w:tabs>
                <w:tab w:val="left" w:pos="851"/>
                <w:tab w:val="left" w:pos="1134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C17F5A">
              <w:rPr>
                <w:rFonts w:ascii="Times New Roman" w:eastAsia="Calibri" w:hAnsi="Times New Roman"/>
                <w:sz w:val="24"/>
                <w:szCs w:val="24"/>
              </w:rPr>
              <w:t xml:space="preserve">администрация Ханты-Мансийского района </w:t>
            </w:r>
          </w:p>
          <w:p w:rsidR="0099209E" w:rsidRPr="00C17F5A" w:rsidRDefault="0099209E" w:rsidP="00416E72">
            <w:pPr>
              <w:tabs>
                <w:tab w:val="left" w:pos="851"/>
                <w:tab w:val="left" w:pos="1134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C17F5A">
              <w:rPr>
                <w:rFonts w:ascii="Times New Roman" w:eastAsia="Calibri" w:hAnsi="Times New Roman"/>
                <w:sz w:val="24"/>
                <w:szCs w:val="24"/>
              </w:rPr>
              <w:t>(КЭП)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09E" w:rsidRPr="00C17F5A" w:rsidRDefault="0099209E" w:rsidP="00237658">
            <w:pPr>
              <w:tabs>
                <w:tab w:val="left" w:pos="851"/>
                <w:tab w:val="left" w:pos="1134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C17F5A">
              <w:rPr>
                <w:rFonts w:ascii="Times New Roman" w:eastAsia="Calibri" w:hAnsi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09E" w:rsidRPr="00C17F5A" w:rsidRDefault="007E3DF4" w:rsidP="002376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F5A">
              <w:rPr>
                <w:rFonts w:ascii="Times New Roman" w:hAnsi="Times New Roman"/>
                <w:sz w:val="24"/>
                <w:szCs w:val="24"/>
              </w:rPr>
              <w:t>8 341,1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09E" w:rsidRPr="00C17F5A" w:rsidRDefault="007E3DF4" w:rsidP="007E3D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F5A">
              <w:rPr>
                <w:rFonts w:ascii="Times New Roman" w:hAnsi="Times New Roman"/>
                <w:sz w:val="24"/>
                <w:szCs w:val="24"/>
              </w:rPr>
              <w:t>2 704,6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09E" w:rsidRPr="00C17F5A" w:rsidRDefault="007E3DF4" w:rsidP="007E3D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F5A">
              <w:rPr>
                <w:rFonts w:ascii="Times New Roman" w:hAnsi="Times New Roman"/>
                <w:sz w:val="24"/>
                <w:szCs w:val="24"/>
              </w:rPr>
              <w:t>2 805,6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09E" w:rsidRPr="00C17F5A" w:rsidRDefault="007E3DF4" w:rsidP="007E3D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F5A">
              <w:rPr>
                <w:rFonts w:ascii="Times New Roman" w:hAnsi="Times New Roman"/>
                <w:sz w:val="24"/>
                <w:szCs w:val="24"/>
              </w:rPr>
              <w:t>2 830,9</w:t>
            </w:r>
          </w:p>
        </w:tc>
      </w:tr>
      <w:tr w:rsidR="006F468B" w:rsidRPr="006F468B" w:rsidTr="00EF6937">
        <w:trPr>
          <w:trHeight w:val="2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F4" w:rsidRPr="00C17F5A" w:rsidRDefault="007E3DF4" w:rsidP="007E3D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DF4" w:rsidRPr="00C17F5A" w:rsidRDefault="007E3DF4" w:rsidP="007E3DF4">
            <w:pPr>
              <w:tabs>
                <w:tab w:val="left" w:pos="851"/>
                <w:tab w:val="left" w:pos="1134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DF4" w:rsidRPr="00C17F5A" w:rsidRDefault="007E3DF4" w:rsidP="007E3DF4">
            <w:pPr>
              <w:tabs>
                <w:tab w:val="left" w:pos="851"/>
                <w:tab w:val="left" w:pos="1134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DF4" w:rsidRPr="00C17F5A" w:rsidRDefault="007E3DF4" w:rsidP="007E3DF4">
            <w:pPr>
              <w:tabs>
                <w:tab w:val="left" w:pos="851"/>
                <w:tab w:val="left" w:pos="1134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C17F5A">
              <w:rPr>
                <w:rFonts w:ascii="Times New Roman" w:eastAsia="Calibri" w:hAnsi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DF4" w:rsidRPr="00C17F5A" w:rsidRDefault="007E3DF4" w:rsidP="007E3D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F5A">
              <w:rPr>
                <w:rFonts w:ascii="Times New Roman" w:hAnsi="Times New Roman"/>
                <w:sz w:val="24"/>
                <w:szCs w:val="24"/>
              </w:rPr>
              <w:t>8 341,1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DF4" w:rsidRPr="00C17F5A" w:rsidRDefault="007E3DF4" w:rsidP="007E3D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F5A">
              <w:rPr>
                <w:rFonts w:ascii="Times New Roman" w:hAnsi="Times New Roman"/>
                <w:sz w:val="24"/>
                <w:szCs w:val="24"/>
              </w:rPr>
              <w:t>2 704,6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DF4" w:rsidRPr="00C17F5A" w:rsidRDefault="007E3DF4" w:rsidP="007E3D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F5A">
              <w:rPr>
                <w:rFonts w:ascii="Times New Roman" w:hAnsi="Times New Roman"/>
                <w:sz w:val="24"/>
                <w:szCs w:val="24"/>
              </w:rPr>
              <w:t>2 805,6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DF4" w:rsidRPr="00C17F5A" w:rsidRDefault="007E3DF4" w:rsidP="007E3D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F5A">
              <w:rPr>
                <w:rFonts w:ascii="Times New Roman" w:hAnsi="Times New Roman"/>
                <w:sz w:val="24"/>
                <w:szCs w:val="24"/>
              </w:rPr>
              <w:t>2 830,9</w:t>
            </w:r>
          </w:p>
        </w:tc>
      </w:tr>
      <w:tr w:rsidR="006F468B" w:rsidRPr="006F468B" w:rsidTr="00EF6937">
        <w:trPr>
          <w:trHeight w:val="2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F4" w:rsidRPr="00C17F5A" w:rsidRDefault="00416E72" w:rsidP="00270A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F5A">
              <w:rPr>
                <w:rFonts w:ascii="Times New Roman" w:hAnsi="Times New Roman"/>
                <w:sz w:val="24"/>
                <w:szCs w:val="24"/>
              </w:rPr>
              <w:t>1.</w:t>
            </w:r>
            <w:r w:rsidR="006420E9">
              <w:rPr>
                <w:rFonts w:ascii="Times New Roman" w:hAnsi="Times New Roman"/>
                <w:sz w:val="24"/>
                <w:szCs w:val="24"/>
              </w:rPr>
              <w:t>2</w:t>
            </w:r>
            <w:r w:rsidR="007E3DF4" w:rsidRPr="00C17F5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F4" w:rsidRPr="00C17F5A" w:rsidRDefault="00DF6040" w:rsidP="00E84C2E">
            <w:pPr>
              <w:tabs>
                <w:tab w:val="left" w:pos="851"/>
                <w:tab w:val="left" w:pos="113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D01B9F">
              <w:rPr>
                <w:rFonts w:ascii="Times New Roman" w:hAnsi="Times New Roman"/>
                <w:sz w:val="24"/>
                <w:szCs w:val="24"/>
              </w:rPr>
              <w:t>Поддержка</w:t>
            </w:r>
            <w:r w:rsidR="004758B3">
              <w:rPr>
                <w:rFonts w:ascii="Times New Roman" w:hAnsi="Times New Roman"/>
                <w:sz w:val="24"/>
                <w:szCs w:val="24"/>
              </w:rPr>
              <w:t xml:space="preserve"> на лимитируемую продукцию</w:t>
            </w:r>
            <w:r w:rsidR="007E3DF4" w:rsidRPr="00C17F5A">
              <w:rPr>
                <w:rFonts w:ascii="Times New Roman" w:hAnsi="Times New Roman"/>
                <w:sz w:val="24"/>
                <w:szCs w:val="24"/>
              </w:rPr>
              <w:t xml:space="preserve"> охоты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3D0A67">
              <w:rPr>
                <w:rFonts w:ascii="Times New Roman" w:hAnsi="Times New Roman"/>
                <w:sz w:val="24"/>
                <w:szCs w:val="24"/>
              </w:rPr>
              <w:t xml:space="preserve"> (показатель 2</w:t>
            </w:r>
            <w:r w:rsidR="007E3DF4" w:rsidRPr="00C17F5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F4" w:rsidRPr="00C17F5A" w:rsidRDefault="007E3DF4" w:rsidP="007E3DF4">
            <w:pPr>
              <w:tabs>
                <w:tab w:val="left" w:pos="851"/>
                <w:tab w:val="left" w:pos="1134"/>
              </w:tabs>
              <w:rPr>
                <w:rFonts w:ascii="Times New Roman" w:hAnsi="Times New Roman"/>
                <w:sz w:val="24"/>
                <w:szCs w:val="24"/>
              </w:rPr>
            </w:pPr>
            <w:r w:rsidRPr="00C17F5A">
              <w:rPr>
                <w:rFonts w:ascii="Times New Roman" w:eastAsia="Calibri" w:hAnsi="Times New Roman"/>
                <w:sz w:val="24"/>
                <w:szCs w:val="24"/>
              </w:rPr>
              <w:t>администрация Ханты-Мансийского района (КЭП)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F4" w:rsidRPr="00C17F5A" w:rsidRDefault="007E3DF4" w:rsidP="007E3DF4">
            <w:pPr>
              <w:rPr>
                <w:rFonts w:ascii="Times New Roman" w:hAnsi="Times New Roman"/>
                <w:sz w:val="24"/>
                <w:szCs w:val="24"/>
              </w:rPr>
            </w:pPr>
            <w:r w:rsidRPr="00C17F5A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DF4" w:rsidRPr="00C17F5A" w:rsidRDefault="007E3DF4" w:rsidP="007E3D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F5A">
              <w:rPr>
                <w:rFonts w:ascii="Times New Roman" w:hAnsi="Times New Roman"/>
                <w:sz w:val="24"/>
                <w:szCs w:val="24"/>
              </w:rPr>
              <w:t>3 264,0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DF4" w:rsidRPr="00C17F5A" w:rsidRDefault="007E3DF4" w:rsidP="007E3D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F5A">
              <w:rPr>
                <w:rFonts w:ascii="Times New Roman" w:hAnsi="Times New Roman"/>
                <w:sz w:val="24"/>
                <w:szCs w:val="24"/>
              </w:rPr>
              <w:t>1 088,0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DF4" w:rsidRPr="00C17F5A" w:rsidRDefault="007E3DF4" w:rsidP="007E3DF4">
            <w:pPr>
              <w:jc w:val="center"/>
              <w:rPr>
                <w:sz w:val="24"/>
                <w:szCs w:val="24"/>
              </w:rPr>
            </w:pPr>
            <w:r w:rsidRPr="00C17F5A">
              <w:rPr>
                <w:rFonts w:ascii="Times New Roman" w:hAnsi="Times New Roman"/>
                <w:sz w:val="24"/>
                <w:szCs w:val="24"/>
              </w:rPr>
              <w:t>1 088,0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DF4" w:rsidRPr="00C17F5A" w:rsidRDefault="007E3DF4" w:rsidP="007E3DF4">
            <w:pPr>
              <w:jc w:val="center"/>
              <w:rPr>
                <w:sz w:val="24"/>
                <w:szCs w:val="24"/>
              </w:rPr>
            </w:pPr>
            <w:r w:rsidRPr="00C17F5A">
              <w:rPr>
                <w:rFonts w:ascii="Times New Roman" w:hAnsi="Times New Roman"/>
                <w:sz w:val="24"/>
                <w:szCs w:val="24"/>
              </w:rPr>
              <w:t>1 088,0</w:t>
            </w:r>
          </w:p>
        </w:tc>
      </w:tr>
      <w:tr w:rsidR="006F468B" w:rsidRPr="006F468B" w:rsidTr="00EF6937">
        <w:trPr>
          <w:trHeight w:val="2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F4" w:rsidRPr="00C17F5A" w:rsidRDefault="007E3DF4" w:rsidP="007E3D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F4" w:rsidRPr="00C17F5A" w:rsidRDefault="007E3DF4" w:rsidP="007E3D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F4" w:rsidRPr="00C17F5A" w:rsidRDefault="007E3DF4" w:rsidP="007E3D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F4" w:rsidRPr="00C17F5A" w:rsidRDefault="007E3DF4" w:rsidP="007E3DF4">
            <w:pPr>
              <w:rPr>
                <w:rFonts w:ascii="Times New Roman" w:hAnsi="Times New Roman"/>
                <w:sz w:val="24"/>
                <w:szCs w:val="24"/>
              </w:rPr>
            </w:pPr>
            <w:r w:rsidRPr="00C17F5A">
              <w:rPr>
                <w:rFonts w:ascii="Times New Roman" w:eastAsia="Calibri" w:hAnsi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DF4" w:rsidRPr="00C17F5A" w:rsidRDefault="007E3DF4" w:rsidP="007E3D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F5A">
              <w:rPr>
                <w:rFonts w:ascii="Times New Roman" w:hAnsi="Times New Roman"/>
                <w:sz w:val="24"/>
                <w:szCs w:val="24"/>
              </w:rPr>
              <w:t>3 264,0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DF4" w:rsidRPr="00C17F5A" w:rsidRDefault="007E3DF4" w:rsidP="007E3D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F5A">
              <w:rPr>
                <w:rFonts w:ascii="Times New Roman" w:hAnsi="Times New Roman"/>
                <w:sz w:val="24"/>
                <w:szCs w:val="24"/>
              </w:rPr>
              <w:t>1 088,0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DF4" w:rsidRPr="00C17F5A" w:rsidRDefault="007E3DF4" w:rsidP="007E3DF4">
            <w:pPr>
              <w:jc w:val="center"/>
              <w:rPr>
                <w:sz w:val="24"/>
                <w:szCs w:val="24"/>
              </w:rPr>
            </w:pPr>
            <w:r w:rsidRPr="00C17F5A">
              <w:rPr>
                <w:rFonts w:ascii="Times New Roman" w:hAnsi="Times New Roman"/>
                <w:sz w:val="24"/>
                <w:szCs w:val="24"/>
              </w:rPr>
              <w:t>1 088,0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DF4" w:rsidRPr="00C17F5A" w:rsidRDefault="007E3DF4" w:rsidP="007E3DF4">
            <w:pPr>
              <w:jc w:val="center"/>
              <w:rPr>
                <w:sz w:val="24"/>
                <w:szCs w:val="24"/>
              </w:rPr>
            </w:pPr>
            <w:r w:rsidRPr="00C17F5A">
              <w:rPr>
                <w:rFonts w:ascii="Times New Roman" w:hAnsi="Times New Roman"/>
                <w:sz w:val="24"/>
                <w:szCs w:val="24"/>
              </w:rPr>
              <w:t>1 088,0</w:t>
            </w:r>
          </w:p>
        </w:tc>
      </w:tr>
      <w:tr w:rsidR="00EF6937" w:rsidRPr="006F468B" w:rsidTr="00EF6937">
        <w:trPr>
          <w:trHeight w:val="2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937" w:rsidRPr="00C17F5A" w:rsidRDefault="00EF6937" w:rsidP="00EF69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937" w:rsidRPr="00C17F5A" w:rsidRDefault="00EF6937" w:rsidP="00EF6937">
            <w:pPr>
              <w:tabs>
                <w:tab w:val="left" w:pos="851"/>
                <w:tab w:val="left" w:pos="1134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937" w:rsidRPr="00C17F5A" w:rsidRDefault="00EF6937" w:rsidP="00EF69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937" w:rsidRPr="00C17F5A" w:rsidRDefault="00EF6937" w:rsidP="00EF6937">
            <w:pPr>
              <w:rPr>
                <w:rFonts w:ascii="Times New Roman" w:hAnsi="Times New Roman"/>
                <w:sz w:val="24"/>
                <w:szCs w:val="24"/>
              </w:rPr>
            </w:pPr>
            <w:r w:rsidRPr="00C17F5A">
              <w:rPr>
                <w:rFonts w:ascii="Times New Roman" w:eastAsia="Calibri" w:hAnsi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937" w:rsidRPr="00C17F5A" w:rsidRDefault="00EF6937" w:rsidP="00EF69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937" w:rsidRPr="00C17F5A" w:rsidRDefault="00EF6937" w:rsidP="00EF69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937" w:rsidRPr="00C17F5A" w:rsidRDefault="00EF6937" w:rsidP="00EF69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937" w:rsidRPr="00C17F5A" w:rsidRDefault="00EF6937" w:rsidP="00EF69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F468B" w:rsidRPr="006F468B" w:rsidTr="00EF6937">
        <w:trPr>
          <w:trHeight w:val="2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D1" w:rsidRPr="00C17F5A" w:rsidRDefault="00416E72" w:rsidP="00270A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F5A">
              <w:rPr>
                <w:rFonts w:ascii="Times New Roman" w:hAnsi="Times New Roman"/>
                <w:sz w:val="24"/>
                <w:szCs w:val="24"/>
              </w:rPr>
              <w:t>1.</w:t>
            </w:r>
            <w:r w:rsidR="003F179B">
              <w:rPr>
                <w:rFonts w:ascii="Times New Roman" w:hAnsi="Times New Roman"/>
                <w:sz w:val="24"/>
                <w:szCs w:val="24"/>
              </w:rPr>
              <w:t>3</w:t>
            </w:r>
            <w:r w:rsidR="00176FD1" w:rsidRPr="00C17F5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D1" w:rsidRPr="00C17F5A" w:rsidRDefault="00DF6040" w:rsidP="00E84C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D01B9F">
              <w:rPr>
                <w:rFonts w:ascii="Times New Roman" w:hAnsi="Times New Roman"/>
                <w:sz w:val="24"/>
                <w:szCs w:val="24"/>
              </w:rPr>
              <w:t xml:space="preserve">Поддержка на компенсацию  </w:t>
            </w:r>
            <w:r w:rsidR="00176FD1" w:rsidRPr="00C17F5A">
              <w:rPr>
                <w:rFonts w:ascii="Times New Roman" w:hAnsi="Times New Roman"/>
                <w:sz w:val="24"/>
                <w:szCs w:val="24"/>
              </w:rPr>
              <w:t xml:space="preserve"> расходов на оплату обучения правилам безопасного обращения с оружием и проезда к месту нахождения организации, имеющей пр</w:t>
            </w:r>
            <w:r w:rsidR="004758B3">
              <w:rPr>
                <w:rFonts w:ascii="Times New Roman" w:hAnsi="Times New Roman"/>
                <w:sz w:val="24"/>
                <w:szCs w:val="24"/>
              </w:rPr>
              <w:t xml:space="preserve">аво проводить </w:t>
            </w:r>
            <w:r w:rsidR="004758B3">
              <w:rPr>
                <w:rFonts w:ascii="Times New Roman" w:hAnsi="Times New Roman"/>
                <w:sz w:val="24"/>
                <w:szCs w:val="24"/>
              </w:rPr>
              <w:lastRenderedPageBreak/>
              <w:t>подготовку лиц в целях изучения правил безопасного обращения с оружием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B55D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D0A67">
              <w:rPr>
                <w:rFonts w:ascii="Times New Roman" w:hAnsi="Times New Roman"/>
                <w:sz w:val="24"/>
                <w:szCs w:val="24"/>
              </w:rPr>
              <w:t>(показатель</w:t>
            </w:r>
            <w:r w:rsidR="00743754" w:rsidRPr="00C17F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D0A67">
              <w:rPr>
                <w:rFonts w:ascii="Times New Roman" w:hAnsi="Times New Roman"/>
                <w:sz w:val="24"/>
                <w:szCs w:val="24"/>
              </w:rPr>
              <w:t>2</w:t>
            </w:r>
            <w:r w:rsidR="00743754" w:rsidRPr="00C17F5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E72" w:rsidRPr="00C17F5A" w:rsidRDefault="00416E72" w:rsidP="00416E72">
            <w:pPr>
              <w:rPr>
                <w:rFonts w:ascii="Times New Roman" w:hAnsi="Times New Roman"/>
                <w:sz w:val="24"/>
                <w:szCs w:val="24"/>
              </w:rPr>
            </w:pPr>
            <w:r w:rsidRPr="00C17F5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Ханты-Мансийского района </w:t>
            </w:r>
          </w:p>
          <w:p w:rsidR="00176FD1" w:rsidRPr="00C17F5A" w:rsidRDefault="007E1A76" w:rsidP="00416E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416E72" w:rsidRPr="00C17F5A">
              <w:rPr>
                <w:rFonts w:ascii="Times New Roman" w:hAnsi="Times New Roman"/>
                <w:sz w:val="24"/>
                <w:szCs w:val="24"/>
              </w:rPr>
              <w:t>КЭП)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D1" w:rsidRPr="00C17F5A" w:rsidRDefault="00176FD1" w:rsidP="0099209E">
            <w:pPr>
              <w:rPr>
                <w:rFonts w:ascii="Times New Roman" w:hAnsi="Times New Roman"/>
                <w:sz w:val="24"/>
                <w:szCs w:val="24"/>
              </w:rPr>
            </w:pPr>
            <w:r w:rsidRPr="00C17F5A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FD1" w:rsidRPr="00C17F5A" w:rsidRDefault="007E3DF4" w:rsidP="009920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F5A">
              <w:rPr>
                <w:rFonts w:ascii="Times New Roman" w:hAnsi="Times New Roman"/>
                <w:sz w:val="24"/>
                <w:szCs w:val="24"/>
              </w:rPr>
              <w:t>29,7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FD1" w:rsidRPr="00C17F5A" w:rsidRDefault="007E3DF4" w:rsidP="009920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F5A">
              <w:rPr>
                <w:rFonts w:ascii="Times New Roman" w:hAnsi="Times New Roman"/>
                <w:sz w:val="24"/>
                <w:szCs w:val="24"/>
              </w:rPr>
              <w:t>9,9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FD1" w:rsidRPr="00C17F5A" w:rsidRDefault="007E3DF4" w:rsidP="009920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F5A">
              <w:rPr>
                <w:rFonts w:ascii="Times New Roman" w:hAnsi="Times New Roman"/>
                <w:sz w:val="24"/>
                <w:szCs w:val="24"/>
              </w:rPr>
              <w:t>9,9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FD1" w:rsidRPr="00C17F5A" w:rsidRDefault="007E3DF4" w:rsidP="009920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F5A">
              <w:rPr>
                <w:rFonts w:ascii="Times New Roman" w:hAnsi="Times New Roman"/>
                <w:sz w:val="24"/>
                <w:szCs w:val="24"/>
              </w:rPr>
              <w:t>9,9</w:t>
            </w:r>
          </w:p>
        </w:tc>
      </w:tr>
      <w:tr w:rsidR="006F468B" w:rsidRPr="006F468B" w:rsidTr="00EF6937">
        <w:trPr>
          <w:trHeight w:val="2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F4" w:rsidRPr="00C17F5A" w:rsidRDefault="007E3DF4" w:rsidP="007E3D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F4" w:rsidRPr="00C17F5A" w:rsidRDefault="007E3DF4" w:rsidP="007E3D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F4" w:rsidRPr="00C17F5A" w:rsidRDefault="007E3DF4" w:rsidP="007E3D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F4" w:rsidRPr="00C17F5A" w:rsidRDefault="007E3DF4" w:rsidP="007E3DF4">
            <w:pPr>
              <w:rPr>
                <w:rFonts w:ascii="Times New Roman" w:hAnsi="Times New Roman"/>
                <w:sz w:val="24"/>
                <w:szCs w:val="24"/>
              </w:rPr>
            </w:pPr>
            <w:r w:rsidRPr="00C17F5A">
              <w:rPr>
                <w:rFonts w:ascii="Times New Roman" w:eastAsia="Calibri" w:hAnsi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DF4" w:rsidRPr="00C17F5A" w:rsidRDefault="007E3DF4" w:rsidP="007E3D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F5A">
              <w:rPr>
                <w:rFonts w:ascii="Times New Roman" w:hAnsi="Times New Roman"/>
                <w:sz w:val="24"/>
                <w:szCs w:val="24"/>
              </w:rPr>
              <w:t>29,7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DF4" w:rsidRPr="00C17F5A" w:rsidRDefault="007E3DF4" w:rsidP="007E3D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F5A">
              <w:rPr>
                <w:rFonts w:ascii="Times New Roman" w:hAnsi="Times New Roman"/>
                <w:sz w:val="24"/>
                <w:szCs w:val="24"/>
              </w:rPr>
              <w:t>9,9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DF4" w:rsidRPr="00C17F5A" w:rsidRDefault="007E3DF4" w:rsidP="007E3D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F5A">
              <w:rPr>
                <w:rFonts w:ascii="Times New Roman" w:hAnsi="Times New Roman"/>
                <w:sz w:val="24"/>
                <w:szCs w:val="24"/>
              </w:rPr>
              <w:t>9,9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DF4" w:rsidRPr="00C17F5A" w:rsidRDefault="007E3DF4" w:rsidP="007E3D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F5A">
              <w:rPr>
                <w:rFonts w:ascii="Times New Roman" w:hAnsi="Times New Roman"/>
                <w:sz w:val="24"/>
                <w:szCs w:val="24"/>
              </w:rPr>
              <w:t>9,9</w:t>
            </w:r>
          </w:p>
        </w:tc>
      </w:tr>
      <w:tr w:rsidR="006F468B" w:rsidRPr="006F468B" w:rsidTr="00EF6937">
        <w:trPr>
          <w:trHeight w:val="2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D1" w:rsidRPr="00C17F5A" w:rsidRDefault="00416E72" w:rsidP="00270A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F5A"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  <w:r w:rsidR="003F179B">
              <w:rPr>
                <w:rFonts w:ascii="Times New Roman" w:hAnsi="Times New Roman"/>
                <w:sz w:val="24"/>
                <w:szCs w:val="24"/>
              </w:rPr>
              <w:t>4</w:t>
            </w:r>
            <w:r w:rsidR="00176FD1" w:rsidRPr="00C17F5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D1" w:rsidRPr="00C17F5A" w:rsidRDefault="00DF6040" w:rsidP="004E3D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4758B3">
              <w:rPr>
                <w:rFonts w:ascii="Times New Roman" w:hAnsi="Times New Roman"/>
                <w:sz w:val="24"/>
                <w:szCs w:val="24"/>
              </w:rPr>
              <w:t xml:space="preserve">Организация, </w:t>
            </w:r>
            <w:r w:rsidR="00176FD1" w:rsidRPr="00C17F5A">
              <w:rPr>
                <w:rFonts w:ascii="Times New Roman" w:hAnsi="Times New Roman"/>
                <w:sz w:val="24"/>
                <w:szCs w:val="24"/>
              </w:rPr>
              <w:t>проведение</w:t>
            </w:r>
            <w:r w:rsidR="007E1A76">
              <w:rPr>
                <w:rFonts w:ascii="Times New Roman" w:hAnsi="Times New Roman"/>
                <w:sz w:val="24"/>
                <w:szCs w:val="24"/>
              </w:rPr>
              <w:t xml:space="preserve"> мероприятий</w:t>
            </w:r>
            <w:r w:rsidR="00176FD1" w:rsidRPr="00C17F5A">
              <w:rPr>
                <w:rFonts w:ascii="Times New Roman" w:hAnsi="Times New Roman"/>
                <w:sz w:val="24"/>
                <w:szCs w:val="24"/>
              </w:rPr>
              <w:t>, направленных на развитие традиционной хозяйственной деятельности, и участие в них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743754" w:rsidRPr="00C17F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74FBE" w:rsidRPr="00C17F5A">
              <w:rPr>
                <w:rFonts w:ascii="Times New Roman" w:hAnsi="Times New Roman"/>
                <w:sz w:val="24"/>
                <w:szCs w:val="24"/>
              </w:rPr>
              <w:t xml:space="preserve">(показатель </w:t>
            </w:r>
            <w:r w:rsidR="003D0A67">
              <w:rPr>
                <w:rFonts w:ascii="Times New Roman" w:hAnsi="Times New Roman"/>
                <w:sz w:val="24"/>
                <w:szCs w:val="24"/>
              </w:rPr>
              <w:t>2</w:t>
            </w:r>
            <w:r w:rsidR="00774FBE" w:rsidRPr="00C17F5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E72" w:rsidRPr="00C17F5A" w:rsidRDefault="00416E72" w:rsidP="00416E72">
            <w:pPr>
              <w:rPr>
                <w:rFonts w:ascii="Times New Roman" w:hAnsi="Times New Roman"/>
                <w:sz w:val="24"/>
                <w:szCs w:val="24"/>
              </w:rPr>
            </w:pPr>
            <w:r w:rsidRPr="00C17F5A">
              <w:rPr>
                <w:rFonts w:ascii="Times New Roman" w:hAnsi="Times New Roman"/>
                <w:sz w:val="24"/>
                <w:szCs w:val="24"/>
              </w:rPr>
              <w:t xml:space="preserve">администрация Ханты-Мансийского района </w:t>
            </w:r>
          </w:p>
          <w:p w:rsidR="00176FD1" w:rsidRPr="00C17F5A" w:rsidRDefault="007E1A76" w:rsidP="004E3D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416E72" w:rsidRPr="00C17F5A">
              <w:rPr>
                <w:rFonts w:ascii="Times New Roman" w:hAnsi="Times New Roman"/>
                <w:sz w:val="24"/>
                <w:szCs w:val="24"/>
              </w:rPr>
              <w:t>КЭП)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D1" w:rsidRPr="00C17F5A" w:rsidRDefault="00176FD1" w:rsidP="00176FD1">
            <w:pPr>
              <w:rPr>
                <w:rFonts w:ascii="Times New Roman" w:hAnsi="Times New Roman"/>
                <w:sz w:val="24"/>
                <w:szCs w:val="24"/>
              </w:rPr>
            </w:pPr>
            <w:r w:rsidRPr="00C17F5A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FD1" w:rsidRPr="00C17F5A" w:rsidRDefault="00176FD1" w:rsidP="00176F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F5A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FD1" w:rsidRPr="00C17F5A" w:rsidRDefault="00176FD1" w:rsidP="00176F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F5A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FD1" w:rsidRPr="00C17F5A" w:rsidRDefault="00176FD1" w:rsidP="00176F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F5A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FD1" w:rsidRPr="00C17F5A" w:rsidRDefault="00176FD1" w:rsidP="00176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F5A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</w:tr>
      <w:tr w:rsidR="006F468B" w:rsidRPr="006F468B" w:rsidTr="00EF6937">
        <w:trPr>
          <w:trHeight w:val="2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D1" w:rsidRPr="00C17F5A" w:rsidRDefault="00176FD1" w:rsidP="00176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D1" w:rsidRPr="00C17F5A" w:rsidRDefault="00176FD1" w:rsidP="00176F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D1" w:rsidRPr="00C17F5A" w:rsidRDefault="00176FD1" w:rsidP="00176F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D1" w:rsidRPr="00C17F5A" w:rsidRDefault="00176FD1" w:rsidP="00176FD1">
            <w:pPr>
              <w:rPr>
                <w:rFonts w:ascii="Times New Roman" w:hAnsi="Times New Roman"/>
                <w:sz w:val="24"/>
                <w:szCs w:val="24"/>
              </w:rPr>
            </w:pPr>
            <w:r w:rsidRPr="00C17F5A">
              <w:rPr>
                <w:rFonts w:ascii="Times New Roman" w:hAnsi="Times New Roman"/>
                <w:sz w:val="24"/>
                <w:szCs w:val="24"/>
              </w:rPr>
              <w:t>бюджет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FD1" w:rsidRPr="00C17F5A" w:rsidRDefault="00176FD1" w:rsidP="00176F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F5A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FD1" w:rsidRPr="00C17F5A" w:rsidRDefault="00176FD1" w:rsidP="00176F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F5A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FD1" w:rsidRPr="00C17F5A" w:rsidRDefault="00176FD1" w:rsidP="00176F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F5A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FD1" w:rsidRPr="00C17F5A" w:rsidRDefault="00176FD1" w:rsidP="00176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F5A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</w:tr>
      <w:tr w:rsidR="0006165A" w:rsidRPr="006F468B" w:rsidTr="00EF6937">
        <w:trPr>
          <w:trHeight w:val="2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165A" w:rsidRPr="00C17F5A" w:rsidRDefault="0006165A" w:rsidP="000616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165A" w:rsidRPr="00C17F5A" w:rsidRDefault="00483266" w:rsidP="00B55D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 по муниципальной программе</w:t>
            </w:r>
            <w:r w:rsidR="0006165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65A" w:rsidRPr="00C17F5A" w:rsidRDefault="0006165A" w:rsidP="000616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65A" w:rsidRPr="00C17F5A" w:rsidRDefault="0006165A" w:rsidP="000616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12 234,8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65A" w:rsidRPr="00C17F5A" w:rsidRDefault="0006165A" w:rsidP="000616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4 002,5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65A" w:rsidRPr="00C17F5A" w:rsidRDefault="0006165A" w:rsidP="000616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4 103,5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65A" w:rsidRPr="00C17F5A" w:rsidRDefault="0006165A" w:rsidP="000616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4 128,8</w:t>
            </w:r>
          </w:p>
        </w:tc>
      </w:tr>
      <w:tr w:rsidR="0006165A" w:rsidRPr="006F468B" w:rsidTr="00EF6937">
        <w:trPr>
          <w:trHeight w:val="2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165A" w:rsidRPr="00C17F5A" w:rsidRDefault="0006165A" w:rsidP="000616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165A" w:rsidRPr="00C17F5A" w:rsidRDefault="0006165A" w:rsidP="000616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65A" w:rsidRPr="00C17F5A" w:rsidRDefault="0006165A" w:rsidP="0006165A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17F5A">
              <w:rPr>
                <w:rFonts w:ascii="Times New Roman" w:eastAsia="Calibri" w:hAnsi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65A" w:rsidRDefault="0006165A" w:rsidP="000616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165A" w:rsidRPr="00C17F5A" w:rsidRDefault="0006165A" w:rsidP="000616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11 634,8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65A" w:rsidRDefault="0006165A" w:rsidP="000616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165A" w:rsidRPr="00C17F5A" w:rsidRDefault="0006165A" w:rsidP="000616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3 802,5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65A" w:rsidRDefault="0006165A" w:rsidP="000616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165A" w:rsidRPr="00C17F5A" w:rsidRDefault="0006165A" w:rsidP="000616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3 903,5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65A" w:rsidRDefault="0006165A" w:rsidP="000616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165A" w:rsidRPr="00C17F5A" w:rsidRDefault="0006165A" w:rsidP="000616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3 928,8</w:t>
            </w:r>
          </w:p>
        </w:tc>
      </w:tr>
      <w:tr w:rsidR="0006165A" w:rsidRPr="006F468B" w:rsidTr="00FF5264">
        <w:trPr>
          <w:trHeight w:val="2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165A" w:rsidRPr="00C17F5A" w:rsidRDefault="0006165A" w:rsidP="000616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165A" w:rsidRPr="00C17F5A" w:rsidRDefault="0006165A" w:rsidP="000616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65A" w:rsidRPr="00C17F5A" w:rsidRDefault="0006165A" w:rsidP="000616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C17F5A">
              <w:rPr>
                <w:rFonts w:ascii="Times New Roman" w:hAnsi="Times New Roman"/>
                <w:sz w:val="24"/>
                <w:szCs w:val="24"/>
              </w:rPr>
              <w:t>юджет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65A" w:rsidRPr="00C17F5A" w:rsidRDefault="0006165A" w:rsidP="000616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65A" w:rsidRPr="00C17F5A" w:rsidRDefault="0006165A" w:rsidP="000616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65A" w:rsidRPr="00C17F5A" w:rsidRDefault="0006165A" w:rsidP="000616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65A" w:rsidRPr="00C17F5A" w:rsidRDefault="0006165A" w:rsidP="000616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</w:tr>
      <w:tr w:rsidR="00FF5264" w:rsidRPr="006F468B" w:rsidTr="00FF5264">
        <w:trPr>
          <w:trHeight w:val="20"/>
        </w:trPr>
        <w:tc>
          <w:tcPr>
            <w:tcW w:w="15168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FF5264" w:rsidRDefault="00FF5264" w:rsidP="000616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483266" w:rsidRPr="006F468B" w:rsidTr="00FF5264">
        <w:trPr>
          <w:trHeight w:val="20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83266" w:rsidRPr="00C17F5A" w:rsidRDefault="00483266" w:rsidP="000616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83266" w:rsidRDefault="00483266" w:rsidP="000616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Инвестиции в объекты муниципальной собственности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66" w:rsidRPr="00C17F5A" w:rsidRDefault="00483266" w:rsidP="00AD1D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66" w:rsidRDefault="00483266" w:rsidP="00AD1D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66" w:rsidRDefault="00483266" w:rsidP="00483266">
            <w:pPr>
              <w:jc w:val="center"/>
            </w:pPr>
            <w:r w:rsidRPr="00FB546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66" w:rsidRDefault="00483266" w:rsidP="00483266">
            <w:pPr>
              <w:jc w:val="center"/>
            </w:pPr>
            <w:r w:rsidRPr="00FB546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66" w:rsidRDefault="00483266" w:rsidP="00483266">
            <w:pPr>
              <w:jc w:val="center"/>
            </w:pPr>
            <w:r w:rsidRPr="00FB546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83266" w:rsidRPr="006F468B" w:rsidTr="00FF5264">
        <w:trPr>
          <w:trHeight w:val="2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3266" w:rsidRPr="00C17F5A" w:rsidRDefault="00483266" w:rsidP="000616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3266" w:rsidRDefault="00483266" w:rsidP="000616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66" w:rsidRPr="00C17F5A" w:rsidRDefault="00483266" w:rsidP="00AD1D24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17F5A">
              <w:rPr>
                <w:rFonts w:ascii="Times New Roman" w:eastAsia="Calibri" w:hAnsi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66" w:rsidRDefault="00483266" w:rsidP="00AD1D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46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66" w:rsidRDefault="00483266" w:rsidP="00483266">
            <w:pPr>
              <w:jc w:val="center"/>
            </w:pPr>
            <w:r w:rsidRPr="00FB546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66" w:rsidRDefault="00483266" w:rsidP="00483266">
            <w:pPr>
              <w:jc w:val="center"/>
            </w:pPr>
            <w:r w:rsidRPr="00FB546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66" w:rsidRDefault="00483266" w:rsidP="00483266">
            <w:pPr>
              <w:jc w:val="center"/>
            </w:pPr>
            <w:r w:rsidRPr="00FB546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83266" w:rsidRPr="006F468B" w:rsidTr="00FF5264">
        <w:trPr>
          <w:trHeight w:val="2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3266" w:rsidRPr="00C17F5A" w:rsidRDefault="00483266" w:rsidP="000616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3266" w:rsidRDefault="00483266" w:rsidP="000616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66" w:rsidRPr="00C17F5A" w:rsidRDefault="00483266" w:rsidP="00AD1D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C17F5A">
              <w:rPr>
                <w:rFonts w:ascii="Times New Roman" w:hAnsi="Times New Roman"/>
                <w:sz w:val="24"/>
                <w:szCs w:val="24"/>
              </w:rPr>
              <w:t>юджет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66" w:rsidRDefault="00483266" w:rsidP="00AD1D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46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66" w:rsidRDefault="00483266" w:rsidP="00483266">
            <w:pPr>
              <w:jc w:val="center"/>
            </w:pPr>
            <w:r w:rsidRPr="00FB546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66" w:rsidRDefault="00483266" w:rsidP="00483266">
            <w:pPr>
              <w:jc w:val="center"/>
            </w:pPr>
            <w:r w:rsidRPr="00FB546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66" w:rsidRDefault="00483266" w:rsidP="00483266">
            <w:pPr>
              <w:jc w:val="center"/>
            </w:pPr>
            <w:r w:rsidRPr="00FB546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83266" w:rsidRPr="006F468B" w:rsidTr="00FF5264">
        <w:trPr>
          <w:trHeight w:val="20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83266" w:rsidRPr="00C17F5A" w:rsidRDefault="00483266" w:rsidP="000616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83266" w:rsidRDefault="00483266" w:rsidP="000616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Прочие расходы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66" w:rsidRPr="00C17F5A" w:rsidRDefault="00483266" w:rsidP="00AD1D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66" w:rsidRPr="00C17F5A" w:rsidRDefault="00483266" w:rsidP="00AD1D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12 234,8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66" w:rsidRPr="00C17F5A" w:rsidRDefault="00483266" w:rsidP="00AD1D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4 002,5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66" w:rsidRPr="00C17F5A" w:rsidRDefault="00483266" w:rsidP="00AD1D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4 103,5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66" w:rsidRPr="00C17F5A" w:rsidRDefault="00483266" w:rsidP="00AD1D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4 128,8</w:t>
            </w:r>
          </w:p>
        </w:tc>
      </w:tr>
      <w:tr w:rsidR="00483266" w:rsidRPr="006F468B" w:rsidTr="00FF5264">
        <w:trPr>
          <w:trHeight w:val="2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3266" w:rsidRPr="00C17F5A" w:rsidRDefault="00483266" w:rsidP="000616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3266" w:rsidRDefault="00483266" w:rsidP="000616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66" w:rsidRPr="00C17F5A" w:rsidRDefault="00483266" w:rsidP="00AD1D24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17F5A">
              <w:rPr>
                <w:rFonts w:ascii="Times New Roman" w:eastAsia="Calibri" w:hAnsi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66" w:rsidRDefault="00483266" w:rsidP="00AD1D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3266" w:rsidRPr="00C17F5A" w:rsidRDefault="00483266" w:rsidP="00AD1D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11 634,8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66" w:rsidRDefault="00483266" w:rsidP="00AD1D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3266" w:rsidRPr="00C17F5A" w:rsidRDefault="00483266" w:rsidP="00AD1D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3 802,5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66" w:rsidRDefault="00483266" w:rsidP="00AD1D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3266" w:rsidRPr="00C17F5A" w:rsidRDefault="00483266" w:rsidP="00AD1D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3 903,5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66" w:rsidRDefault="00483266" w:rsidP="00AD1D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3266" w:rsidRPr="00C17F5A" w:rsidRDefault="00483266" w:rsidP="00AD1D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3 928,8</w:t>
            </w:r>
          </w:p>
        </w:tc>
      </w:tr>
      <w:tr w:rsidR="00483266" w:rsidRPr="006F468B" w:rsidTr="00FF5264">
        <w:trPr>
          <w:trHeight w:val="2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3266" w:rsidRPr="00C17F5A" w:rsidRDefault="00483266" w:rsidP="000616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3266" w:rsidRDefault="00483266" w:rsidP="000616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66" w:rsidRPr="00C17F5A" w:rsidRDefault="00483266" w:rsidP="00AD1D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C17F5A">
              <w:rPr>
                <w:rFonts w:ascii="Times New Roman" w:hAnsi="Times New Roman"/>
                <w:sz w:val="24"/>
                <w:szCs w:val="24"/>
              </w:rPr>
              <w:t>юджет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66" w:rsidRPr="00C17F5A" w:rsidRDefault="00483266" w:rsidP="00AD1D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66" w:rsidRPr="00C17F5A" w:rsidRDefault="00483266" w:rsidP="00AD1D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66" w:rsidRPr="00C17F5A" w:rsidRDefault="00483266" w:rsidP="00AD1D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66" w:rsidRPr="00C17F5A" w:rsidRDefault="00483266" w:rsidP="00AD1D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</w:tr>
      <w:tr w:rsidR="00483266" w:rsidRPr="006F468B" w:rsidTr="00AD1D24">
        <w:trPr>
          <w:trHeight w:val="20"/>
        </w:trPr>
        <w:tc>
          <w:tcPr>
            <w:tcW w:w="15168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483266" w:rsidRDefault="00483266" w:rsidP="00AD1D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483266" w:rsidRPr="006F468B" w:rsidTr="00FF5264">
        <w:trPr>
          <w:trHeight w:val="20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83266" w:rsidRPr="00C17F5A" w:rsidRDefault="00483266" w:rsidP="000616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83266" w:rsidRPr="00C17F5A" w:rsidRDefault="00483266" w:rsidP="000616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 исполнитель – администрация Ханты-Мансийского района (КЭП)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66" w:rsidRPr="00C17F5A" w:rsidRDefault="00483266" w:rsidP="00AD1D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66" w:rsidRPr="00C17F5A" w:rsidRDefault="00483266" w:rsidP="00AD1D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12 234,8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66" w:rsidRPr="00C17F5A" w:rsidRDefault="00483266" w:rsidP="00AD1D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4 002,5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66" w:rsidRPr="00C17F5A" w:rsidRDefault="00483266" w:rsidP="00AD1D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4 103,5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66" w:rsidRPr="00C17F5A" w:rsidRDefault="00483266" w:rsidP="00AD1D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4 128,8</w:t>
            </w:r>
          </w:p>
        </w:tc>
      </w:tr>
      <w:tr w:rsidR="00483266" w:rsidRPr="006F468B" w:rsidTr="00387C35">
        <w:trPr>
          <w:trHeight w:val="2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3266" w:rsidRPr="00C17F5A" w:rsidRDefault="00483266" w:rsidP="000616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3266" w:rsidRPr="00C17F5A" w:rsidRDefault="00483266" w:rsidP="000616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66" w:rsidRPr="00C17F5A" w:rsidRDefault="00483266" w:rsidP="00AD1D24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17F5A">
              <w:rPr>
                <w:rFonts w:ascii="Times New Roman" w:eastAsia="Calibri" w:hAnsi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66" w:rsidRDefault="00483266" w:rsidP="00AD1D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3266" w:rsidRPr="00C17F5A" w:rsidRDefault="00483266" w:rsidP="00AD1D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11 634,8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66" w:rsidRDefault="00483266" w:rsidP="00AD1D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3266" w:rsidRPr="00C17F5A" w:rsidRDefault="00483266" w:rsidP="00AD1D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3 802,5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66" w:rsidRDefault="00483266" w:rsidP="00AD1D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3266" w:rsidRPr="00C17F5A" w:rsidRDefault="00483266" w:rsidP="00AD1D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3 903,5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66" w:rsidRDefault="00483266" w:rsidP="00AD1D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3266" w:rsidRPr="00C17F5A" w:rsidRDefault="00483266" w:rsidP="00AD1D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3 928,8</w:t>
            </w:r>
          </w:p>
        </w:tc>
      </w:tr>
      <w:tr w:rsidR="00483266" w:rsidRPr="006F468B" w:rsidTr="00387C35">
        <w:trPr>
          <w:trHeight w:val="2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3266" w:rsidRPr="00C17F5A" w:rsidRDefault="00483266" w:rsidP="000616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3266" w:rsidRPr="00C17F5A" w:rsidRDefault="00483266" w:rsidP="000616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66" w:rsidRPr="00C17F5A" w:rsidRDefault="00483266" w:rsidP="00AD1D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C17F5A">
              <w:rPr>
                <w:rFonts w:ascii="Times New Roman" w:hAnsi="Times New Roman"/>
                <w:sz w:val="24"/>
                <w:szCs w:val="24"/>
              </w:rPr>
              <w:t>юджет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66" w:rsidRPr="00C17F5A" w:rsidRDefault="00483266" w:rsidP="00AD1D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66" w:rsidRPr="00C17F5A" w:rsidRDefault="00483266" w:rsidP="00AD1D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66" w:rsidRPr="00C17F5A" w:rsidRDefault="00483266" w:rsidP="00AD1D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66" w:rsidRPr="00C17F5A" w:rsidRDefault="00483266" w:rsidP="00AD1D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</w:tr>
    </w:tbl>
    <w:p w:rsidR="00D935E0" w:rsidRPr="006F468B" w:rsidRDefault="00D935E0" w:rsidP="00185A9B">
      <w:pPr>
        <w:pStyle w:val="ConsPlusNormal"/>
        <w:rPr>
          <w:rFonts w:ascii="Times New Roman" w:hAnsi="Times New Roman" w:cs="Times New Roman"/>
          <w:sz w:val="28"/>
          <w:szCs w:val="28"/>
        </w:rPr>
        <w:sectPr w:rsidR="00D935E0" w:rsidRPr="006F468B" w:rsidSect="00FD6A77">
          <w:headerReference w:type="default" r:id="rId11"/>
          <w:pgSz w:w="16838" w:h="11906" w:orient="landscape"/>
          <w:pgMar w:top="851" w:right="1276" w:bottom="1134" w:left="1134" w:header="567" w:footer="0" w:gutter="0"/>
          <w:cols w:space="720"/>
          <w:docGrid w:linePitch="299"/>
        </w:sectPr>
      </w:pPr>
    </w:p>
    <w:p w:rsidR="00444FF8" w:rsidRDefault="00444FF8" w:rsidP="00444FF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Таблица 3</w:t>
      </w:r>
    </w:p>
    <w:p w:rsidR="00AD1D24" w:rsidRDefault="00AD1D24" w:rsidP="00444FF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D1D24" w:rsidRPr="000B5401" w:rsidRDefault="00AD1D24" w:rsidP="00AD1D2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bookmarkStart w:id="1" w:name="_GoBack"/>
      <w:r w:rsidRPr="000B5401">
        <w:rPr>
          <w:rFonts w:ascii="Times New Roman" w:hAnsi="Times New Roman" w:cs="Times New Roman"/>
          <w:sz w:val="28"/>
          <w:szCs w:val="28"/>
        </w:rPr>
        <w:t>Мероприятия, реализуемые на принципе проектного управления, направленные</w:t>
      </w:r>
      <w:r w:rsidR="008B0D4B">
        <w:rPr>
          <w:rFonts w:ascii="Times New Roman" w:hAnsi="Times New Roman" w:cs="Times New Roman"/>
          <w:sz w:val="28"/>
          <w:szCs w:val="28"/>
        </w:rPr>
        <w:t>,</w:t>
      </w:r>
      <w:r w:rsidRPr="000B5401">
        <w:rPr>
          <w:rFonts w:ascii="Times New Roman" w:hAnsi="Times New Roman" w:cs="Times New Roman"/>
          <w:sz w:val="28"/>
          <w:szCs w:val="28"/>
        </w:rPr>
        <w:t xml:space="preserve"> в том числе на достижение национальных целей развития Российской Федерации</w:t>
      </w:r>
      <w:r w:rsidR="004C6BB5" w:rsidRPr="000B5401">
        <w:rPr>
          <w:rFonts w:ascii="Times New Roman" w:hAnsi="Times New Roman" w:cs="Times New Roman"/>
          <w:sz w:val="28"/>
          <w:szCs w:val="28"/>
          <w:vertAlign w:val="superscript"/>
        </w:rPr>
        <w:t>*</w:t>
      </w:r>
    </w:p>
    <w:p w:rsidR="00AD1D24" w:rsidRPr="00AD1D24" w:rsidRDefault="00AD1D24" w:rsidP="00AD1D2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49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28"/>
        <w:gridCol w:w="3967"/>
        <w:gridCol w:w="4244"/>
        <w:gridCol w:w="1416"/>
        <w:gridCol w:w="1278"/>
        <w:gridCol w:w="1416"/>
        <w:gridCol w:w="1275"/>
      </w:tblGrid>
      <w:tr w:rsidR="006160EB" w:rsidRPr="00AD1D24" w:rsidTr="006160EB">
        <w:tc>
          <w:tcPr>
            <w:tcW w:w="287" w:type="pct"/>
            <w:vMerge w:val="restart"/>
            <w:shd w:val="clear" w:color="auto" w:fill="auto"/>
          </w:tcPr>
          <w:p w:rsidR="006160EB" w:rsidRPr="00AD1D24" w:rsidRDefault="006160EB" w:rsidP="00AD1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1375" w:type="pct"/>
            <w:vMerge w:val="restart"/>
            <w:shd w:val="clear" w:color="auto" w:fill="auto"/>
          </w:tcPr>
          <w:p w:rsidR="006160EB" w:rsidRPr="00AD1D24" w:rsidRDefault="006160EB" w:rsidP="00AD1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Наименования проекта или  мероприятия</w:t>
            </w:r>
          </w:p>
        </w:tc>
        <w:tc>
          <w:tcPr>
            <w:tcW w:w="1471" w:type="pct"/>
            <w:vMerge w:val="restart"/>
            <w:shd w:val="clear" w:color="auto" w:fill="auto"/>
          </w:tcPr>
          <w:p w:rsidR="006160EB" w:rsidRPr="00AD1D24" w:rsidRDefault="008B0D4B" w:rsidP="00AD1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Источники финансирования</w:t>
            </w:r>
          </w:p>
        </w:tc>
        <w:tc>
          <w:tcPr>
            <w:tcW w:w="1867" w:type="pct"/>
            <w:gridSpan w:val="4"/>
            <w:shd w:val="clear" w:color="auto" w:fill="auto"/>
          </w:tcPr>
          <w:p w:rsidR="006160EB" w:rsidRPr="00AD1D24" w:rsidRDefault="006160EB" w:rsidP="00AD1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Параметры финансового обеспечения, тыс. рублей</w:t>
            </w:r>
          </w:p>
        </w:tc>
      </w:tr>
      <w:tr w:rsidR="006160EB" w:rsidRPr="00AD1D24" w:rsidTr="006160EB">
        <w:tc>
          <w:tcPr>
            <w:tcW w:w="287" w:type="pct"/>
            <w:vMerge/>
            <w:shd w:val="clear" w:color="auto" w:fill="auto"/>
          </w:tcPr>
          <w:p w:rsidR="006160EB" w:rsidRPr="00AD1D24" w:rsidRDefault="006160EB" w:rsidP="00AD1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75" w:type="pct"/>
            <w:vMerge/>
            <w:shd w:val="clear" w:color="auto" w:fill="auto"/>
          </w:tcPr>
          <w:p w:rsidR="006160EB" w:rsidRPr="00AD1D24" w:rsidRDefault="006160EB" w:rsidP="00AD1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71" w:type="pct"/>
            <w:vMerge/>
            <w:shd w:val="clear" w:color="auto" w:fill="auto"/>
          </w:tcPr>
          <w:p w:rsidR="006160EB" w:rsidRPr="00AD1D24" w:rsidRDefault="006160EB" w:rsidP="00AD1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91" w:type="pct"/>
            <w:shd w:val="clear" w:color="auto" w:fill="auto"/>
          </w:tcPr>
          <w:p w:rsidR="006160EB" w:rsidRPr="00AD1D24" w:rsidRDefault="006160EB" w:rsidP="00AD1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443" w:type="pct"/>
            <w:shd w:val="clear" w:color="auto" w:fill="auto"/>
          </w:tcPr>
          <w:p w:rsidR="006160EB" w:rsidRPr="00AD1D24" w:rsidRDefault="006160EB" w:rsidP="00AD1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2021 г.</w:t>
            </w:r>
          </w:p>
        </w:tc>
        <w:tc>
          <w:tcPr>
            <w:tcW w:w="491" w:type="pct"/>
            <w:shd w:val="clear" w:color="auto" w:fill="auto"/>
          </w:tcPr>
          <w:p w:rsidR="006160EB" w:rsidRPr="00AD1D24" w:rsidRDefault="006160EB" w:rsidP="00AD1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2022 г.</w:t>
            </w:r>
          </w:p>
        </w:tc>
        <w:tc>
          <w:tcPr>
            <w:tcW w:w="442" w:type="pct"/>
            <w:shd w:val="clear" w:color="auto" w:fill="auto"/>
          </w:tcPr>
          <w:p w:rsidR="006160EB" w:rsidRPr="00AD1D24" w:rsidRDefault="006160EB" w:rsidP="00AD1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2023 г.</w:t>
            </w:r>
          </w:p>
        </w:tc>
      </w:tr>
      <w:tr w:rsidR="00506386" w:rsidRPr="00AD1D24" w:rsidTr="006160EB">
        <w:tc>
          <w:tcPr>
            <w:tcW w:w="287" w:type="pct"/>
            <w:shd w:val="clear" w:color="auto" w:fill="auto"/>
          </w:tcPr>
          <w:p w:rsidR="00506386" w:rsidRPr="00AD1D24" w:rsidRDefault="00506386" w:rsidP="00AD1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D1D2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75" w:type="pct"/>
            <w:shd w:val="clear" w:color="auto" w:fill="auto"/>
          </w:tcPr>
          <w:p w:rsidR="00506386" w:rsidRPr="00AD1D24" w:rsidRDefault="00506386" w:rsidP="00AD1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trike/>
                <w:sz w:val="24"/>
                <w:szCs w:val="24"/>
                <w:lang w:eastAsia="en-US"/>
              </w:rPr>
            </w:pPr>
            <w:r w:rsidRPr="00AD1D2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71" w:type="pct"/>
            <w:shd w:val="clear" w:color="auto" w:fill="auto"/>
          </w:tcPr>
          <w:p w:rsidR="00506386" w:rsidRPr="00AD1D24" w:rsidRDefault="00506386" w:rsidP="00AD1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D1D2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91" w:type="pct"/>
            <w:shd w:val="clear" w:color="auto" w:fill="auto"/>
          </w:tcPr>
          <w:p w:rsidR="00506386" w:rsidRPr="00AD1D24" w:rsidRDefault="00506386" w:rsidP="00AD1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trike/>
                <w:sz w:val="24"/>
                <w:szCs w:val="24"/>
                <w:lang w:eastAsia="en-US"/>
              </w:rPr>
            </w:pPr>
            <w:r w:rsidRPr="00AD1D2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43" w:type="pct"/>
            <w:shd w:val="clear" w:color="auto" w:fill="auto"/>
          </w:tcPr>
          <w:p w:rsidR="00506386" w:rsidRPr="00AD1D24" w:rsidRDefault="00506386" w:rsidP="00AD1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trike/>
                <w:sz w:val="24"/>
                <w:szCs w:val="24"/>
                <w:lang w:eastAsia="en-US"/>
              </w:rPr>
            </w:pPr>
            <w:r w:rsidRPr="00AD1D2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91" w:type="pct"/>
            <w:shd w:val="clear" w:color="auto" w:fill="auto"/>
          </w:tcPr>
          <w:p w:rsidR="00506386" w:rsidRPr="00AD1D24" w:rsidRDefault="00506386" w:rsidP="00AD1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trike/>
                <w:sz w:val="24"/>
                <w:szCs w:val="24"/>
                <w:lang w:eastAsia="en-US"/>
              </w:rPr>
            </w:pPr>
            <w:r w:rsidRPr="00AD1D2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42" w:type="pct"/>
            <w:shd w:val="clear" w:color="auto" w:fill="auto"/>
          </w:tcPr>
          <w:p w:rsidR="00506386" w:rsidRPr="00AD1D24" w:rsidRDefault="00506386" w:rsidP="00AD1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trike/>
                <w:sz w:val="24"/>
                <w:szCs w:val="24"/>
                <w:lang w:eastAsia="en-US"/>
              </w:rPr>
            </w:pPr>
            <w:r w:rsidRPr="00AD1D2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</w:p>
        </w:tc>
      </w:tr>
      <w:tr w:rsidR="008B0D4B" w:rsidRPr="00AD1D24" w:rsidTr="008B0D4B">
        <w:tc>
          <w:tcPr>
            <w:tcW w:w="5000" w:type="pct"/>
            <w:gridSpan w:val="7"/>
            <w:shd w:val="clear" w:color="auto" w:fill="auto"/>
          </w:tcPr>
          <w:p w:rsidR="008B0D4B" w:rsidRPr="00AD1D24" w:rsidRDefault="008B0D4B" w:rsidP="00F6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trike/>
                <w:sz w:val="24"/>
                <w:szCs w:val="24"/>
                <w:lang w:eastAsia="en-US"/>
              </w:rPr>
            </w:pPr>
            <w:r w:rsidRPr="00AD1D2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Портфели проектов, основанные на национальных и федеральных проектах Российской Федерации (участие в которых принимает Ханты-Мансийский район)</w:t>
            </w:r>
          </w:p>
        </w:tc>
      </w:tr>
      <w:tr w:rsidR="008B0D4B" w:rsidRPr="00AD1D24" w:rsidTr="008B0D4B">
        <w:tc>
          <w:tcPr>
            <w:tcW w:w="5000" w:type="pct"/>
            <w:gridSpan w:val="7"/>
            <w:shd w:val="clear" w:color="auto" w:fill="auto"/>
          </w:tcPr>
          <w:p w:rsidR="008B0D4B" w:rsidRPr="00AD1D24" w:rsidRDefault="008B0D4B" w:rsidP="00F6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trike/>
                <w:sz w:val="24"/>
                <w:szCs w:val="24"/>
                <w:lang w:eastAsia="en-US"/>
              </w:rPr>
            </w:pPr>
            <w:r w:rsidRPr="00AD1D2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Наименование портфеля проектов</w:t>
            </w:r>
          </w:p>
        </w:tc>
      </w:tr>
      <w:tr w:rsidR="00506386" w:rsidRPr="00AD1D24" w:rsidTr="006160EB">
        <w:tc>
          <w:tcPr>
            <w:tcW w:w="287" w:type="pct"/>
            <w:vMerge w:val="restart"/>
            <w:shd w:val="clear" w:color="auto" w:fill="auto"/>
          </w:tcPr>
          <w:p w:rsidR="00506386" w:rsidRPr="00AD1D24" w:rsidRDefault="00506386" w:rsidP="00AD1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D1D2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75" w:type="pct"/>
            <w:vMerge w:val="restart"/>
            <w:shd w:val="clear" w:color="auto" w:fill="auto"/>
          </w:tcPr>
          <w:p w:rsidR="00506386" w:rsidRPr="00AD1D24" w:rsidRDefault="00506386" w:rsidP="00AD1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71" w:type="pct"/>
            <w:shd w:val="clear" w:color="auto" w:fill="auto"/>
          </w:tcPr>
          <w:p w:rsidR="00506386" w:rsidRPr="00AD1D24" w:rsidRDefault="00506386" w:rsidP="00AD1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D1D2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491" w:type="pct"/>
            <w:shd w:val="clear" w:color="auto" w:fill="auto"/>
          </w:tcPr>
          <w:p w:rsidR="00506386" w:rsidRPr="00AD1D24" w:rsidRDefault="00506386" w:rsidP="00AD1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43" w:type="pct"/>
            <w:shd w:val="clear" w:color="auto" w:fill="auto"/>
          </w:tcPr>
          <w:p w:rsidR="00506386" w:rsidRPr="00AD1D24" w:rsidRDefault="00506386" w:rsidP="00AD1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91" w:type="pct"/>
            <w:shd w:val="clear" w:color="auto" w:fill="auto"/>
          </w:tcPr>
          <w:p w:rsidR="00506386" w:rsidRPr="00AD1D24" w:rsidRDefault="00506386" w:rsidP="00AD1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42" w:type="pct"/>
            <w:shd w:val="clear" w:color="auto" w:fill="auto"/>
          </w:tcPr>
          <w:p w:rsidR="00506386" w:rsidRPr="00AD1D24" w:rsidRDefault="00506386" w:rsidP="00AD1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06386" w:rsidRPr="00AD1D24" w:rsidTr="006160EB">
        <w:tc>
          <w:tcPr>
            <w:tcW w:w="287" w:type="pct"/>
            <w:vMerge/>
            <w:shd w:val="clear" w:color="auto" w:fill="auto"/>
          </w:tcPr>
          <w:p w:rsidR="00506386" w:rsidRPr="00AD1D24" w:rsidRDefault="00506386" w:rsidP="00AD1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75" w:type="pct"/>
            <w:vMerge/>
            <w:shd w:val="clear" w:color="auto" w:fill="auto"/>
          </w:tcPr>
          <w:p w:rsidR="00506386" w:rsidRPr="00AD1D24" w:rsidRDefault="00506386" w:rsidP="00AD1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71" w:type="pct"/>
            <w:shd w:val="clear" w:color="auto" w:fill="auto"/>
          </w:tcPr>
          <w:p w:rsidR="00506386" w:rsidRPr="00AD1D24" w:rsidRDefault="00506386" w:rsidP="00AD1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D1D2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491" w:type="pct"/>
            <w:shd w:val="clear" w:color="auto" w:fill="auto"/>
          </w:tcPr>
          <w:p w:rsidR="00506386" w:rsidRPr="00AD1D24" w:rsidRDefault="00506386" w:rsidP="00AD1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43" w:type="pct"/>
            <w:shd w:val="clear" w:color="auto" w:fill="auto"/>
          </w:tcPr>
          <w:p w:rsidR="00506386" w:rsidRPr="00AD1D24" w:rsidRDefault="00506386" w:rsidP="00AD1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91" w:type="pct"/>
            <w:shd w:val="clear" w:color="auto" w:fill="auto"/>
          </w:tcPr>
          <w:p w:rsidR="00506386" w:rsidRPr="00AD1D24" w:rsidRDefault="00506386" w:rsidP="00AD1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42" w:type="pct"/>
            <w:shd w:val="clear" w:color="auto" w:fill="auto"/>
          </w:tcPr>
          <w:p w:rsidR="00506386" w:rsidRPr="00AD1D24" w:rsidRDefault="00506386" w:rsidP="00AD1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06386" w:rsidRPr="00AD1D24" w:rsidTr="006160EB">
        <w:tc>
          <w:tcPr>
            <w:tcW w:w="287" w:type="pct"/>
            <w:vMerge/>
            <w:shd w:val="clear" w:color="auto" w:fill="auto"/>
          </w:tcPr>
          <w:p w:rsidR="00506386" w:rsidRPr="00AD1D24" w:rsidRDefault="00506386" w:rsidP="00AD1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75" w:type="pct"/>
            <w:vMerge/>
            <w:shd w:val="clear" w:color="auto" w:fill="auto"/>
          </w:tcPr>
          <w:p w:rsidR="00506386" w:rsidRPr="00AD1D24" w:rsidRDefault="00506386" w:rsidP="00AD1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71" w:type="pct"/>
            <w:shd w:val="clear" w:color="auto" w:fill="auto"/>
          </w:tcPr>
          <w:p w:rsidR="00506386" w:rsidRPr="00AD1D24" w:rsidRDefault="00506386" w:rsidP="00AD1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D1D2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бюджет автономного округа</w:t>
            </w:r>
          </w:p>
        </w:tc>
        <w:tc>
          <w:tcPr>
            <w:tcW w:w="491" w:type="pct"/>
            <w:shd w:val="clear" w:color="auto" w:fill="auto"/>
          </w:tcPr>
          <w:p w:rsidR="00506386" w:rsidRPr="00AD1D24" w:rsidRDefault="00506386" w:rsidP="00AD1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43" w:type="pct"/>
            <w:shd w:val="clear" w:color="auto" w:fill="auto"/>
          </w:tcPr>
          <w:p w:rsidR="00506386" w:rsidRPr="00AD1D24" w:rsidRDefault="00506386" w:rsidP="00AD1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91" w:type="pct"/>
            <w:shd w:val="clear" w:color="auto" w:fill="auto"/>
          </w:tcPr>
          <w:p w:rsidR="00506386" w:rsidRPr="00AD1D24" w:rsidRDefault="00506386" w:rsidP="00AD1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42" w:type="pct"/>
            <w:shd w:val="clear" w:color="auto" w:fill="auto"/>
          </w:tcPr>
          <w:p w:rsidR="00506386" w:rsidRPr="00AD1D24" w:rsidRDefault="00506386" w:rsidP="00AD1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06386" w:rsidRPr="00AD1D24" w:rsidTr="006160EB">
        <w:tc>
          <w:tcPr>
            <w:tcW w:w="287" w:type="pct"/>
            <w:vMerge/>
            <w:shd w:val="clear" w:color="auto" w:fill="auto"/>
          </w:tcPr>
          <w:p w:rsidR="00506386" w:rsidRPr="00AD1D24" w:rsidRDefault="00506386" w:rsidP="00AD1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75" w:type="pct"/>
            <w:vMerge/>
            <w:shd w:val="clear" w:color="auto" w:fill="auto"/>
          </w:tcPr>
          <w:p w:rsidR="00506386" w:rsidRPr="00AD1D24" w:rsidRDefault="00506386" w:rsidP="00AD1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71" w:type="pct"/>
            <w:shd w:val="clear" w:color="auto" w:fill="auto"/>
          </w:tcPr>
          <w:p w:rsidR="00506386" w:rsidRPr="00AD1D24" w:rsidRDefault="00506386" w:rsidP="00AD1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D1D2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бюджет района</w:t>
            </w:r>
          </w:p>
        </w:tc>
        <w:tc>
          <w:tcPr>
            <w:tcW w:w="491" w:type="pct"/>
            <w:shd w:val="clear" w:color="auto" w:fill="auto"/>
          </w:tcPr>
          <w:p w:rsidR="00506386" w:rsidRPr="00AD1D24" w:rsidRDefault="00506386" w:rsidP="00AD1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43" w:type="pct"/>
            <w:shd w:val="clear" w:color="auto" w:fill="auto"/>
          </w:tcPr>
          <w:p w:rsidR="00506386" w:rsidRPr="00AD1D24" w:rsidRDefault="00506386" w:rsidP="00AD1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91" w:type="pct"/>
            <w:shd w:val="clear" w:color="auto" w:fill="auto"/>
          </w:tcPr>
          <w:p w:rsidR="00506386" w:rsidRPr="00AD1D24" w:rsidRDefault="00506386" w:rsidP="00AD1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42" w:type="pct"/>
            <w:shd w:val="clear" w:color="auto" w:fill="auto"/>
          </w:tcPr>
          <w:p w:rsidR="00506386" w:rsidRPr="00AD1D24" w:rsidRDefault="00506386" w:rsidP="00AD1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06386" w:rsidRPr="00AD1D24" w:rsidTr="006160EB">
        <w:tc>
          <w:tcPr>
            <w:tcW w:w="287" w:type="pct"/>
            <w:vMerge/>
            <w:shd w:val="clear" w:color="auto" w:fill="auto"/>
          </w:tcPr>
          <w:p w:rsidR="00506386" w:rsidRPr="00AD1D24" w:rsidRDefault="00506386" w:rsidP="00AD1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75" w:type="pct"/>
            <w:vMerge/>
            <w:shd w:val="clear" w:color="auto" w:fill="auto"/>
          </w:tcPr>
          <w:p w:rsidR="00506386" w:rsidRPr="00AD1D24" w:rsidRDefault="00506386" w:rsidP="00AD1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71" w:type="pct"/>
            <w:shd w:val="clear" w:color="auto" w:fill="auto"/>
          </w:tcPr>
          <w:p w:rsidR="00506386" w:rsidRPr="00AD1D24" w:rsidRDefault="00506386" w:rsidP="00AD1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D1D2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привлеченные средства</w:t>
            </w:r>
          </w:p>
        </w:tc>
        <w:tc>
          <w:tcPr>
            <w:tcW w:w="491" w:type="pct"/>
            <w:shd w:val="clear" w:color="auto" w:fill="auto"/>
          </w:tcPr>
          <w:p w:rsidR="00506386" w:rsidRPr="00AD1D24" w:rsidRDefault="00506386" w:rsidP="00AD1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43" w:type="pct"/>
            <w:shd w:val="clear" w:color="auto" w:fill="auto"/>
          </w:tcPr>
          <w:p w:rsidR="00506386" w:rsidRPr="00AD1D24" w:rsidRDefault="00506386" w:rsidP="00AD1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91" w:type="pct"/>
            <w:shd w:val="clear" w:color="auto" w:fill="auto"/>
          </w:tcPr>
          <w:p w:rsidR="00506386" w:rsidRPr="00AD1D24" w:rsidRDefault="00506386" w:rsidP="00AD1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42" w:type="pct"/>
            <w:shd w:val="clear" w:color="auto" w:fill="auto"/>
          </w:tcPr>
          <w:p w:rsidR="00506386" w:rsidRPr="00AD1D24" w:rsidRDefault="00506386" w:rsidP="00AD1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06386" w:rsidRPr="00AD1D24" w:rsidTr="006160EB">
        <w:tc>
          <w:tcPr>
            <w:tcW w:w="287" w:type="pct"/>
            <w:vMerge/>
            <w:shd w:val="clear" w:color="auto" w:fill="auto"/>
          </w:tcPr>
          <w:p w:rsidR="00506386" w:rsidRPr="00AD1D24" w:rsidRDefault="00506386" w:rsidP="00AD1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75" w:type="pct"/>
            <w:vMerge w:val="restart"/>
            <w:shd w:val="clear" w:color="auto" w:fill="auto"/>
          </w:tcPr>
          <w:p w:rsidR="00506386" w:rsidRPr="00AD1D24" w:rsidRDefault="00506386" w:rsidP="00AD1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71" w:type="pct"/>
            <w:shd w:val="clear" w:color="auto" w:fill="auto"/>
          </w:tcPr>
          <w:p w:rsidR="00506386" w:rsidRPr="00AD1D24" w:rsidRDefault="00506386" w:rsidP="00AD1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D1D2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491" w:type="pct"/>
            <w:shd w:val="clear" w:color="auto" w:fill="auto"/>
          </w:tcPr>
          <w:p w:rsidR="00506386" w:rsidRPr="00AD1D24" w:rsidRDefault="00506386" w:rsidP="00AD1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43" w:type="pct"/>
            <w:shd w:val="clear" w:color="auto" w:fill="auto"/>
          </w:tcPr>
          <w:p w:rsidR="00506386" w:rsidRPr="00AD1D24" w:rsidRDefault="00506386" w:rsidP="00AD1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91" w:type="pct"/>
            <w:shd w:val="clear" w:color="auto" w:fill="auto"/>
          </w:tcPr>
          <w:p w:rsidR="00506386" w:rsidRPr="00AD1D24" w:rsidRDefault="00506386" w:rsidP="00AD1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42" w:type="pct"/>
            <w:shd w:val="clear" w:color="auto" w:fill="auto"/>
          </w:tcPr>
          <w:p w:rsidR="00506386" w:rsidRPr="00AD1D24" w:rsidRDefault="00506386" w:rsidP="00AD1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06386" w:rsidRPr="00AD1D24" w:rsidTr="006160EB">
        <w:tc>
          <w:tcPr>
            <w:tcW w:w="287" w:type="pct"/>
            <w:vMerge/>
            <w:shd w:val="clear" w:color="auto" w:fill="auto"/>
          </w:tcPr>
          <w:p w:rsidR="00506386" w:rsidRPr="00AD1D24" w:rsidRDefault="00506386" w:rsidP="00AD1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75" w:type="pct"/>
            <w:vMerge/>
            <w:shd w:val="clear" w:color="auto" w:fill="auto"/>
          </w:tcPr>
          <w:p w:rsidR="00506386" w:rsidRPr="00AD1D24" w:rsidRDefault="00506386" w:rsidP="00AD1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71" w:type="pct"/>
            <w:shd w:val="clear" w:color="auto" w:fill="auto"/>
          </w:tcPr>
          <w:p w:rsidR="00506386" w:rsidRPr="00AD1D24" w:rsidRDefault="00506386" w:rsidP="00AD1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D1D2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491" w:type="pct"/>
            <w:shd w:val="clear" w:color="auto" w:fill="auto"/>
          </w:tcPr>
          <w:p w:rsidR="00506386" w:rsidRPr="00AD1D24" w:rsidRDefault="00506386" w:rsidP="00AD1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43" w:type="pct"/>
            <w:shd w:val="clear" w:color="auto" w:fill="auto"/>
          </w:tcPr>
          <w:p w:rsidR="00506386" w:rsidRPr="00AD1D24" w:rsidRDefault="00506386" w:rsidP="00AD1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91" w:type="pct"/>
            <w:shd w:val="clear" w:color="auto" w:fill="auto"/>
          </w:tcPr>
          <w:p w:rsidR="00506386" w:rsidRPr="00AD1D24" w:rsidRDefault="00506386" w:rsidP="00AD1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42" w:type="pct"/>
            <w:shd w:val="clear" w:color="auto" w:fill="auto"/>
          </w:tcPr>
          <w:p w:rsidR="00506386" w:rsidRPr="00AD1D24" w:rsidRDefault="00506386" w:rsidP="00AD1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06386" w:rsidRPr="00AD1D24" w:rsidTr="006160EB">
        <w:tc>
          <w:tcPr>
            <w:tcW w:w="287" w:type="pct"/>
            <w:vMerge/>
            <w:shd w:val="clear" w:color="auto" w:fill="auto"/>
          </w:tcPr>
          <w:p w:rsidR="00506386" w:rsidRPr="00AD1D24" w:rsidRDefault="00506386" w:rsidP="00AD1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75" w:type="pct"/>
            <w:vMerge/>
            <w:shd w:val="clear" w:color="auto" w:fill="auto"/>
          </w:tcPr>
          <w:p w:rsidR="00506386" w:rsidRPr="00AD1D24" w:rsidRDefault="00506386" w:rsidP="00AD1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71" w:type="pct"/>
            <w:shd w:val="clear" w:color="auto" w:fill="auto"/>
          </w:tcPr>
          <w:p w:rsidR="00506386" w:rsidRPr="00AD1D24" w:rsidRDefault="00506386" w:rsidP="00AD1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D1D2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бюджет автономного округа</w:t>
            </w:r>
          </w:p>
        </w:tc>
        <w:tc>
          <w:tcPr>
            <w:tcW w:w="491" w:type="pct"/>
            <w:shd w:val="clear" w:color="auto" w:fill="auto"/>
          </w:tcPr>
          <w:p w:rsidR="00506386" w:rsidRPr="00AD1D24" w:rsidRDefault="00506386" w:rsidP="00AD1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43" w:type="pct"/>
            <w:shd w:val="clear" w:color="auto" w:fill="auto"/>
          </w:tcPr>
          <w:p w:rsidR="00506386" w:rsidRPr="00AD1D24" w:rsidRDefault="00506386" w:rsidP="00AD1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91" w:type="pct"/>
            <w:shd w:val="clear" w:color="auto" w:fill="auto"/>
          </w:tcPr>
          <w:p w:rsidR="00506386" w:rsidRPr="00AD1D24" w:rsidRDefault="00506386" w:rsidP="00AD1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42" w:type="pct"/>
            <w:shd w:val="clear" w:color="auto" w:fill="auto"/>
          </w:tcPr>
          <w:p w:rsidR="00506386" w:rsidRPr="00AD1D24" w:rsidRDefault="00506386" w:rsidP="00AD1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06386" w:rsidRPr="00AD1D24" w:rsidTr="006160EB">
        <w:tc>
          <w:tcPr>
            <w:tcW w:w="287" w:type="pct"/>
            <w:vMerge/>
            <w:shd w:val="clear" w:color="auto" w:fill="auto"/>
          </w:tcPr>
          <w:p w:rsidR="00506386" w:rsidRPr="00AD1D24" w:rsidRDefault="00506386" w:rsidP="00AD1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75" w:type="pct"/>
            <w:vMerge/>
            <w:shd w:val="clear" w:color="auto" w:fill="auto"/>
          </w:tcPr>
          <w:p w:rsidR="00506386" w:rsidRPr="00AD1D24" w:rsidRDefault="00506386" w:rsidP="00AD1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71" w:type="pct"/>
            <w:shd w:val="clear" w:color="auto" w:fill="auto"/>
          </w:tcPr>
          <w:p w:rsidR="00506386" w:rsidRPr="00AD1D24" w:rsidRDefault="00506386" w:rsidP="00AD1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D1D2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491" w:type="pct"/>
            <w:shd w:val="clear" w:color="auto" w:fill="auto"/>
          </w:tcPr>
          <w:p w:rsidR="00506386" w:rsidRPr="00AD1D24" w:rsidRDefault="00506386" w:rsidP="00AD1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43" w:type="pct"/>
            <w:shd w:val="clear" w:color="auto" w:fill="auto"/>
          </w:tcPr>
          <w:p w:rsidR="00506386" w:rsidRPr="00AD1D24" w:rsidRDefault="00506386" w:rsidP="00AD1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91" w:type="pct"/>
            <w:shd w:val="clear" w:color="auto" w:fill="auto"/>
          </w:tcPr>
          <w:p w:rsidR="00506386" w:rsidRPr="00AD1D24" w:rsidRDefault="00506386" w:rsidP="00AD1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42" w:type="pct"/>
            <w:shd w:val="clear" w:color="auto" w:fill="auto"/>
          </w:tcPr>
          <w:p w:rsidR="00506386" w:rsidRPr="00AD1D24" w:rsidRDefault="00506386" w:rsidP="00AD1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06386" w:rsidRPr="00AD1D24" w:rsidTr="006160EB">
        <w:tc>
          <w:tcPr>
            <w:tcW w:w="287" w:type="pct"/>
            <w:vMerge/>
            <w:shd w:val="clear" w:color="auto" w:fill="auto"/>
          </w:tcPr>
          <w:p w:rsidR="00506386" w:rsidRPr="00AD1D24" w:rsidRDefault="00506386" w:rsidP="00AD1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75" w:type="pct"/>
            <w:vMerge/>
            <w:shd w:val="clear" w:color="auto" w:fill="auto"/>
          </w:tcPr>
          <w:p w:rsidR="00506386" w:rsidRPr="00AD1D24" w:rsidRDefault="00506386" w:rsidP="00AD1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71" w:type="pct"/>
            <w:shd w:val="clear" w:color="auto" w:fill="auto"/>
          </w:tcPr>
          <w:p w:rsidR="00506386" w:rsidRPr="00AD1D24" w:rsidRDefault="00506386" w:rsidP="00AD1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D1D2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иные источники финансирования</w:t>
            </w:r>
          </w:p>
        </w:tc>
        <w:tc>
          <w:tcPr>
            <w:tcW w:w="491" w:type="pct"/>
            <w:shd w:val="clear" w:color="auto" w:fill="auto"/>
          </w:tcPr>
          <w:p w:rsidR="00506386" w:rsidRPr="00AD1D24" w:rsidRDefault="00506386" w:rsidP="00AD1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43" w:type="pct"/>
            <w:shd w:val="clear" w:color="auto" w:fill="auto"/>
          </w:tcPr>
          <w:p w:rsidR="00506386" w:rsidRPr="00AD1D24" w:rsidRDefault="00506386" w:rsidP="00AD1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91" w:type="pct"/>
            <w:shd w:val="clear" w:color="auto" w:fill="auto"/>
          </w:tcPr>
          <w:p w:rsidR="00506386" w:rsidRPr="00AD1D24" w:rsidRDefault="00506386" w:rsidP="00AD1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42" w:type="pct"/>
            <w:shd w:val="clear" w:color="auto" w:fill="auto"/>
          </w:tcPr>
          <w:p w:rsidR="00506386" w:rsidRPr="00AD1D24" w:rsidRDefault="00506386" w:rsidP="00AD1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AD1D24" w:rsidRPr="00AD1D24" w:rsidRDefault="004C6BB5" w:rsidP="00AD1D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vertAlign w:val="superscript"/>
          <w:lang w:eastAsia="en-US"/>
        </w:rPr>
        <w:t>*</w:t>
      </w:r>
      <w:r w:rsidR="00AD1D24" w:rsidRPr="00AD1D24">
        <w:rPr>
          <w:rFonts w:ascii="Times New Roman" w:eastAsia="Calibri" w:hAnsi="Times New Roman" w:cs="Times New Roman"/>
          <w:sz w:val="24"/>
          <w:szCs w:val="24"/>
          <w:vertAlign w:val="superscript"/>
          <w:lang w:eastAsia="en-US"/>
        </w:rPr>
        <w:t xml:space="preserve"> </w:t>
      </w:r>
      <w:r w:rsidR="00AD1D24" w:rsidRPr="00AD1D2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рамках программы не предусмотрены мероприятия, реализуемые на принципе проектного управления, </w:t>
      </w:r>
      <w:proofErr w:type="gramStart"/>
      <w:r w:rsidR="00AD1D24" w:rsidRPr="00AD1D24">
        <w:rPr>
          <w:rFonts w:ascii="Times New Roman" w:eastAsia="Calibri" w:hAnsi="Times New Roman" w:cs="Times New Roman"/>
          <w:sz w:val="24"/>
          <w:szCs w:val="24"/>
          <w:lang w:eastAsia="en-US"/>
        </w:rPr>
        <w:t>направленные</w:t>
      </w:r>
      <w:proofErr w:type="gramEnd"/>
      <w:r w:rsidR="00AD1D24" w:rsidRPr="00AD1D2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том числе на достижение целей развития Российской Федерации.</w:t>
      </w:r>
    </w:p>
    <w:bookmarkEnd w:id="1"/>
    <w:p w:rsidR="00AD1D24" w:rsidRPr="00AD1D24" w:rsidRDefault="00AD1D24" w:rsidP="00AD1D2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D1D24" w:rsidRPr="00AD1D24" w:rsidRDefault="00AD1D24" w:rsidP="00AD1D2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D1D24" w:rsidRPr="00AD1D24" w:rsidRDefault="00AD1D24" w:rsidP="00AD1D2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D1D24" w:rsidRDefault="00AD1D24" w:rsidP="00444FF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44FF8" w:rsidRPr="001F0E7A" w:rsidRDefault="00444FF8" w:rsidP="00444FF8">
      <w:pPr>
        <w:pStyle w:val="ConsPlusNormal"/>
        <w:outlineLvl w:val="2"/>
        <w:rPr>
          <w:rFonts w:ascii="Times New Roman" w:hAnsi="Times New Roman" w:cs="Times New Roman"/>
          <w:sz w:val="28"/>
          <w:szCs w:val="28"/>
        </w:rPr>
      </w:pPr>
    </w:p>
    <w:p w:rsidR="008B0D4B" w:rsidRDefault="008B0D4B" w:rsidP="00444FF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44FF8" w:rsidRDefault="00444FF8" w:rsidP="00444FF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Таблица 4</w:t>
      </w:r>
    </w:p>
    <w:p w:rsidR="00444FF8" w:rsidRDefault="00444FF8" w:rsidP="00444FF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F0E7A">
        <w:rPr>
          <w:rFonts w:ascii="Times New Roman" w:hAnsi="Times New Roman" w:cs="Times New Roman"/>
          <w:sz w:val="28"/>
          <w:szCs w:val="28"/>
        </w:rPr>
        <w:t>Сводные показатели муниципальных заданий*</w:t>
      </w:r>
    </w:p>
    <w:p w:rsidR="008E0300" w:rsidRDefault="008E0300" w:rsidP="00444FF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399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79"/>
        <w:gridCol w:w="2493"/>
        <w:gridCol w:w="4870"/>
        <w:gridCol w:w="1417"/>
        <w:gridCol w:w="1418"/>
        <w:gridCol w:w="1275"/>
        <w:gridCol w:w="1843"/>
      </w:tblGrid>
      <w:tr w:rsidR="008E0300" w:rsidTr="008E0300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0300" w:rsidRDefault="008E030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8E0300" w:rsidRDefault="008E030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0300" w:rsidRDefault="008E030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услуг (работ)</w:t>
            </w:r>
          </w:p>
        </w:tc>
        <w:tc>
          <w:tcPr>
            <w:tcW w:w="4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0300" w:rsidRDefault="008E030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показателя объема (единицы измерения) </w:t>
            </w:r>
          </w:p>
          <w:p w:rsidR="008E0300" w:rsidRDefault="008E030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муниципальных услуг (работ)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0300" w:rsidRDefault="008E030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Значения показателя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по годам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0300" w:rsidRDefault="008E030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на момент окончания реализации муниципальной программы</w:t>
            </w:r>
          </w:p>
        </w:tc>
      </w:tr>
      <w:tr w:rsidR="008E0300" w:rsidTr="008E0300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300" w:rsidRDefault="008E03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300" w:rsidRDefault="008E03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300" w:rsidRDefault="008E03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0300" w:rsidRDefault="008E030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0300" w:rsidRDefault="008E030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0300" w:rsidRDefault="008E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300" w:rsidRDefault="008E03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300" w:rsidTr="008E03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0300" w:rsidRDefault="008E030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0300" w:rsidRDefault="008E030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0300" w:rsidRDefault="008E030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0300" w:rsidRDefault="008E030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0300" w:rsidRDefault="008E030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0300" w:rsidRDefault="008E030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0300" w:rsidRDefault="008E030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8E0300" w:rsidRDefault="008E0300" w:rsidP="008E0300">
      <w:pPr>
        <w:pStyle w:val="ConsPlusNormal"/>
        <w:ind w:firstLine="709"/>
        <w:jc w:val="both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>*</w:t>
      </w:r>
      <w:r>
        <w:rPr>
          <w:rFonts w:ascii="Times New Roman" w:hAnsi="Times New Roman" w:cs="Times New Roman"/>
        </w:rPr>
        <w:t>В рамках муниципальной программы не предусмотрена реализация муниципальных услуг (работ), в том числе посредством подведомственных учреждений.</w:t>
      </w:r>
    </w:p>
    <w:p w:rsidR="008E0300" w:rsidRDefault="008E0300" w:rsidP="008E030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E0300" w:rsidRDefault="008E0300" w:rsidP="00444FF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E0300" w:rsidRPr="001F0E7A" w:rsidRDefault="008E0300" w:rsidP="00444FF8">
      <w:pPr>
        <w:pStyle w:val="ConsPlusNormal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444FF8" w:rsidRDefault="00444FF8" w:rsidP="00444FF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Таблица 6</w:t>
      </w:r>
    </w:p>
    <w:p w:rsidR="00444FF8" w:rsidRPr="001F0E7A" w:rsidRDefault="00444FF8" w:rsidP="008E0300">
      <w:pPr>
        <w:pStyle w:val="ConsPlusNormal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1F0E7A">
        <w:rPr>
          <w:rFonts w:ascii="Times New Roman" w:hAnsi="Times New Roman" w:cs="Times New Roman"/>
          <w:sz w:val="28"/>
          <w:szCs w:val="28"/>
        </w:rPr>
        <w:t>Перечень объектов капитального строительства</w:t>
      </w:r>
      <w:r w:rsidRPr="001F0E7A">
        <w:rPr>
          <w:rFonts w:ascii="Times New Roman" w:hAnsi="Times New Roman" w:cs="Times New Roman"/>
          <w:sz w:val="28"/>
          <w:szCs w:val="28"/>
          <w:vertAlign w:val="superscript"/>
        </w:rPr>
        <w:t>*</w:t>
      </w:r>
    </w:p>
    <w:tbl>
      <w:tblPr>
        <w:tblW w:w="1425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94"/>
        <w:gridCol w:w="5103"/>
        <w:gridCol w:w="2410"/>
        <w:gridCol w:w="2551"/>
        <w:gridCol w:w="3392"/>
      </w:tblGrid>
      <w:tr w:rsidR="00444FF8" w:rsidRPr="001F0E7A" w:rsidTr="00AD1D24">
        <w:tc>
          <w:tcPr>
            <w:tcW w:w="79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FF8" w:rsidRPr="001F0E7A" w:rsidRDefault="00444FF8" w:rsidP="00AD1D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E7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444FF8" w:rsidRPr="001F0E7A" w:rsidRDefault="00444FF8" w:rsidP="00AD1D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F0E7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F0E7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F0E7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10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FF8" w:rsidRPr="001F0E7A" w:rsidRDefault="00444FF8" w:rsidP="00AD1D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E7A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FF8" w:rsidRPr="001F0E7A" w:rsidRDefault="00444FF8" w:rsidP="00AD1D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E7A">
              <w:rPr>
                <w:rFonts w:ascii="Times New Roman" w:hAnsi="Times New Roman" w:cs="Times New Roman"/>
                <w:sz w:val="24"/>
                <w:szCs w:val="24"/>
              </w:rPr>
              <w:t>Мощность</w:t>
            </w:r>
          </w:p>
        </w:tc>
        <w:tc>
          <w:tcPr>
            <w:tcW w:w="25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FF8" w:rsidRPr="001F0E7A" w:rsidRDefault="00444FF8" w:rsidP="00AD1D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E7A">
              <w:rPr>
                <w:rFonts w:ascii="Times New Roman" w:hAnsi="Times New Roman" w:cs="Times New Roman"/>
                <w:sz w:val="24"/>
                <w:szCs w:val="24"/>
              </w:rPr>
              <w:t>Срок строительства, проектирования</w:t>
            </w:r>
          </w:p>
        </w:tc>
        <w:tc>
          <w:tcPr>
            <w:tcW w:w="33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FF8" w:rsidRPr="001F0E7A" w:rsidRDefault="00444FF8" w:rsidP="00AD1D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Механизм реализации </w:t>
            </w:r>
          </w:p>
        </w:tc>
      </w:tr>
      <w:tr w:rsidR="00444FF8" w:rsidRPr="001F0E7A" w:rsidTr="00AD1D24">
        <w:tc>
          <w:tcPr>
            <w:tcW w:w="79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FF8" w:rsidRPr="001F0E7A" w:rsidRDefault="00444FF8" w:rsidP="00AD1D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E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FF8" w:rsidRPr="001F0E7A" w:rsidRDefault="00444FF8" w:rsidP="00AD1D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E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FF8" w:rsidRPr="001F0E7A" w:rsidRDefault="00444FF8" w:rsidP="00AD1D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E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FF8" w:rsidRPr="001F0E7A" w:rsidRDefault="00444FF8" w:rsidP="00AD1D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E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FF8" w:rsidRPr="001F0E7A" w:rsidRDefault="00444FF8" w:rsidP="00AD1D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E7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444FF8" w:rsidRPr="000534F2" w:rsidRDefault="00444FF8" w:rsidP="00444FF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0534F2">
        <w:rPr>
          <w:rFonts w:ascii="Times New Roman" w:hAnsi="Times New Roman" w:cs="Times New Roman"/>
          <w:vertAlign w:val="superscript"/>
        </w:rPr>
        <w:t>*</w:t>
      </w:r>
      <w:r w:rsidRPr="000534F2">
        <w:rPr>
          <w:rFonts w:ascii="Times New Roman" w:hAnsi="Times New Roman" w:cs="Times New Roman"/>
        </w:rPr>
        <w:t>Отсутствуют объекты, строительство которых направлено на достижение целей и решение задач при реализации муниципальной программы.</w:t>
      </w:r>
    </w:p>
    <w:p w:rsidR="00444FF8" w:rsidRPr="001F0E7A" w:rsidRDefault="00444FF8" w:rsidP="00444FF8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EE57FB" w:rsidRDefault="00EE57FB" w:rsidP="00444FF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E57FB" w:rsidRDefault="00EE57FB" w:rsidP="00444FF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E57FB" w:rsidRDefault="00EE57FB" w:rsidP="00444FF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E57FB" w:rsidRDefault="00EE57FB" w:rsidP="00444FF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E57FB" w:rsidRDefault="00EE57FB" w:rsidP="00444FF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B0D4B" w:rsidRDefault="008B0D4B" w:rsidP="00444FF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B0D4B" w:rsidRDefault="008B0D4B" w:rsidP="00444FF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44FF8" w:rsidRDefault="00444FF8" w:rsidP="00444FF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7</w:t>
      </w:r>
    </w:p>
    <w:p w:rsidR="00444FF8" w:rsidRPr="001F0E7A" w:rsidRDefault="00444FF8" w:rsidP="00444FF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F0E7A">
        <w:rPr>
          <w:rFonts w:ascii="Times New Roman" w:hAnsi="Times New Roman" w:cs="Times New Roman"/>
          <w:sz w:val="28"/>
          <w:szCs w:val="28"/>
        </w:rPr>
        <w:t xml:space="preserve">Перечень объектов </w:t>
      </w:r>
      <w:proofErr w:type="gramStart"/>
      <w:r w:rsidRPr="001F0E7A">
        <w:rPr>
          <w:rFonts w:ascii="Times New Roman" w:hAnsi="Times New Roman" w:cs="Times New Roman"/>
          <w:sz w:val="28"/>
          <w:szCs w:val="28"/>
        </w:rPr>
        <w:t>социально-культурного</w:t>
      </w:r>
      <w:proofErr w:type="gramEnd"/>
    </w:p>
    <w:p w:rsidR="00444FF8" w:rsidRPr="001F0E7A" w:rsidRDefault="00444FF8" w:rsidP="00444FF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1F0E7A">
        <w:rPr>
          <w:rFonts w:ascii="Times New Roman" w:hAnsi="Times New Roman" w:cs="Times New Roman"/>
          <w:sz w:val="28"/>
          <w:szCs w:val="28"/>
        </w:rPr>
        <w:t>и коммунально-бытового назначения, масштабные инвестиционные</w:t>
      </w:r>
      <w:proofErr w:type="gramEnd"/>
    </w:p>
    <w:p w:rsidR="00444FF8" w:rsidRPr="001F0E7A" w:rsidRDefault="00444FF8" w:rsidP="00444FF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F0E7A">
        <w:rPr>
          <w:rFonts w:ascii="Times New Roman" w:hAnsi="Times New Roman" w:cs="Times New Roman"/>
          <w:sz w:val="28"/>
          <w:szCs w:val="28"/>
        </w:rPr>
        <w:t>проекты (далее – инвестиционные проекты)</w:t>
      </w:r>
      <w:r>
        <w:rPr>
          <w:rFonts w:ascii="Times New Roman" w:hAnsi="Times New Roman" w:cs="Times New Roman"/>
          <w:sz w:val="28"/>
          <w:szCs w:val="28"/>
        </w:rPr>
        <w:t>*</w:t>
      </w:r>
    </w:p>
    <w:tbl>
      <w:tblPr>
        <w:tblW w:w="1425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4678"/>
        <w:gridCol w:w="4536"/>
        <w:gridCol w:w="4526"/>
      </w:tblGrid>
      <w:tr w:rsidR="00444FF8" w:rsidRPr="001F0E7A" w:rsidTr="00AD1D24"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FF8" w:rsidRPr="001F0E7A" w:rsidRDefault="00444FF8" w:rsidP="00AD1D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E7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44FF8" w:rsidRPr="001F0E7A" w:rsidRDefault="00444FF8" w:rsidP="00AD1D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F0E7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F0E7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F0E7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FF8" w:rsidRPr="001F0E7A" w:rsidRDefault="00444FF8" w:rsidP="00AD1D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E7A">
              <w:rPr>
                <w:rFonts w:ascii="Times New Roman" w:hAnsi="Times New Roman" w:cs="Times New Roman"/>
                <w:sz w:val="24"/>
                <w:szCs w:val="24"/>
              </w:rPr>
              <w:t>Наименование инвестиционного проекта</w:t>
            </w:r>
          </w:p>
        </w:tc>
        <w:tc>
          <w:tcPr>
            <w:tcW w:w="45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FF8" w:rsidRPr="001F0E7A" w:rsidRDefault="00444FF8" w:rsidP="00AD1D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E7A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инвестиционного проекта</w:t>
            </w:r>
          </w:p>
        </w:tc>
        <w:tc>
          <w:tcPr>
            <w:tcW w:w="45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FF8" w:rsidRPr="001F0E7A" w:rsidRDefault="00444FF8" w:rsidP="00AD1D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E7A">
              <w:rPr>
                <w:rFonts w:ascii="Times New Roman" w:hAnsi="Times New Roman" w:cs="Times New Roman"/>
                <w:sz w:val="24"/>
                <w:szCs w:val="24"/>
              </w:rPr>
              <w:t>Эффект от реализации инвестиционного проекта (налоговые поступления, количество создаваемых мест в детских дошкольных учреждениях и т.п.)</w:t>
            </w:r>
          </w:p>
        </w:tc>
      </w:tr>
      <w:tr w:rsidR="00444FF8" w:rsidRPr="001F0E7A" w:rsidTr="00AD1D24"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FF8" w:rsidRPr="001F0E7A" w:rsidRDefault="00444FF8" w:rsidP="00AD1D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E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FF8" w:rsidRPr="001F0E7A" w:rsidRDefault="00444FF8" w:rsidP="00AD1D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E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FF8" w:rsidRPr="001F0E7A" w:rsidRDefault="00444FF8" w:rsidP="00AD1D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E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FF8" w:rsidRPr="001F0E7A" w:rsidRDefault="00444FF8" w:rsidP="00AD1D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E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44FF8" w:rsidRPr="001F0E7A" w:rsidTr="00AD1D24"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FF8" w:rsidRPr="001F0E7A" w:rsidRDefault="00444FF8" w:rsidP="00AD1D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E7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FF8" w:rsidRPr="001F0E7A" w:rsidRDefault="00444FF8" w:rsidP="00AD1D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FF8" w:rsidRPr="001F0E7A" w:rsidRDefault="00444FF8" w:rsidP="00AD1D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FF8" w:rsidRPr="001F0E7A" w:rsidRDefault="00444FF8" w:rsidP="00AD1D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44FF8" w:rsidRPr="00DC1B08" w:rsidRDefault="00444FF8" w:rsidP="00444FF8">
      <w:pPr>
        <w:pStyle w:val="ConsPlusNormal"/>
        <w:rPr>
          <w:rFonts w:ascii="Times New Roman" w:hAnsi="Times New Roman" w:cs="Times New Roman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DC1B08">
        <w:rPr>
          <w:rFonts w:ascii="Times New Roman" w:hAnsi="Times New Roman"/>
        </w:rPr>
        <w:t>*Отсутствуют объекты</w:t>
      </w:r>
      <w:r w:rsidRPr="00DC1B08">
        <w:rPr>
          <w:rFonts w:ascii="Times New Roman" w:hAnsi="Times New Roman" w:cs="Times New Roman"/>
        </w:rPr>
        <w:t xml:space="preserve"> социально-культурного и коммунально-бытового назначения, масштабные инвестиционные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/>
        </w:rPr>
        <w:t>проекты,</w:t>
      </w:r>
      <w:r>
        <w:rPr>
          <w:rFonts w:ascii="Times New Roman" w:hAnsi="Times New Roman" w:cs="Times New Roman"/>
        </w:rPr>
        <w:t xml:space="preserve"> направленные</w:t>
      </w:r>
      <w:r w:rsidRPr="00DC1B08">
        <w:rPr>
          <w:rFonts w:ascii="Times New Roman" w:hAnsi="Times New Roman" w:cs="Times New Roman"/>
        </w:rPr>
        <w:t xml:space="preserve"> на достижение целей и решение задач при реализации муниципальной программы.</w:t>
      </w:r>
    </w:p>
    <w:p w:rsidR="00444FF8" w:rsidRPr="001F0E7A" w:rsidRDefault="00444FF8" w:rsidP="00444FF8">
      <w:pPr>
        <w:pStyle w:val="ac"/>
        <w:tabs>
          <w:tab w:val="left" w:pos="993"/>
        </w:tabs>
        <w:ind w:left="420"/>
        <w:jc w:val="both"/>
        <w:rPr>
          <w:rFonts w:ascii="Times New Roman" w:hAnsi="Times New Roman"/>
          <w:sz w:val="28"/>
          <w:szCs w:val="28"/>
        </w:rPr>
      </w:pPr>
    </w:p>
    <w:p w:rsidR="00444FF8" w:rsidRPr="001F0E7A" w:rsidRDefault="00444FF8" w:rsidP="00444FF8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1F0E7A">
        <w:rPr>
          <w:rFonts w:ascii="Times New Roman" w:hAnsi="Times New Roman" w:cs="Times New Roman"/>
          <w:sz w:val="28"/>
          <w:szCs w:val="28"/>
        </w:rPr>
        <w:t>Таблица 9</w:t>
      </w:r>
    </w:p>
    <w:p w:rsidR="00444FF8" w:rsidRPr="001F0E7A" w:rsidRDefault="00444FF8" w:rsidP="00444FF8">
      <w:pPr>
        <w:spacing w:after="0" w:line="240" w:lineRule="auto"/>
        <w:ind w:firstLine="709"/>
        <w:jc w:val="center"/>
        <w:rPr>
          <w:rFonts w:ascii="Times New Roman" w:eastAsia="Arial Unicode MS" w:hAnsi="Times New Roman" w:cs="Times New Roman"/>
          <w:sz w:val="28"/>
          <w:szCs w:val="28"/>
        </w:rPr>
      </w:pPr>
      <w:r w:rsidRPr="001F0E7A">
        <w:rPr>
          <w:rFonts w:ascii="Times New Roman" w:eastAsia="Arial Unicode MS" w:hAnsi="Times New Roman" w:cs="Times New Roman"/>
          <w:sz w:val="28"/>
          <w:szCs w:val="28"/>
        </w:rPr>
        <w:t xml:space="preserve">План мероприятий, направленный на достижение значений (уровней) показателей </w:t>
      </w:r>
      <w:proofErr w:type="gramStart"/>
      <w:r w:rsidRPr="001F0E7A">
        <w:rPr>
          <w:rFonts w:ascii="Times New Roman" w:eastAsia="Arial Unicode MS" w:hAnsi="Times New Roman" w:cs="Times New Roman"/>
          <w:sz w:val="28"/>
          <w:szCs w:val="28"/>
        </w:rPr>
        <w:t>оценки эффективности деятельности исполнительных органов государственной власти</w:t>
      </w:r>
      <w:proofErr w:type="gramEnd"/>
      <w:r w:rsidRPr="001F0E7A">
        <w:rPr>
          <w:rFonts w:ascii="Times New Roman" w:eastAsia="Arial Unicode MS" w:hAnsi="Times New Roman" w:cs="Times New Roman"/>
          <w:sz w:val="28"/>
          <w:szCs w:val="28"/>
        </w:rPr>
        <w:t xml:space="preserve"> Ханты-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Мансийского автономного округа – </w:t>
      </w:r>
      <w:proofErr w:type="spellStart"/>
      <w:r w:rsidRPr="001F0E7A">
        <w:rPr>
          <w:rFonts w:ascii="Times New Roman" w:eastAsia="Arial Unicode MS" w:hAnsi="Times New Roman" w:cs="Times New Roman"/>
          <w:sz w:val="28"/>
          <w:szCs w:val="28"/>
        </w:rPr>
        <w:t>Югры</w:t>
      </w:r>
      <w:proofErr w:type="spellEnd"/>
      <w:r w:rsidRPr="001F0E7A">
        <w:rPr>
          <w:rFonts w:ascii="Times New Roman" w:eastAsia="Arial Unicode MS" w:hAnsi="Times New Roman" w:cs="Times New Roman"/>
          <w:sz w:val="28"/>
          <w:szCs w:val="28"/>
        </w:rPr>
        <w:t xml:space="preserve"> на 2019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– </w:t>
      </w:r>
      <w:r w:rsidRPr="001F0E7A">
        <w:rPr>
          <w:rFonts w:ascii="Times New Roman" w:eastAsia="Arial Unicode MS" w:hAnsi="Times New Roman" w:cs="Times New Roman"/>
          <w:sz w:val="28"/>
          <w:szCs w:val="28"/>
        </w:rPr>
        <w:t>2024 годы*</w:t>
      </w:r>
    </w:p>
    <w:tbl>
      <w:tblPr>
        <w:tblStyle w:val="af3"/>
        <w:tblW w:w="0" w:type="auto"/>
        <w:tblLook w:val="04A0"/>
      </w:tblPr>
      <w:tblGrid>
        <w:gridCol w:w="813"/>
        <w:gridCol w:w="3888"/>
        <w:gridCol w:w="2479"/>
        <w:gridCol w:w="2363"/>
        <w:gridCol w:w="2365"/>
        <w:gridCol w:w="2368"/>
      </w:tblGrid>
      <w:tr w:rsidR="00444FF8" w:rsidRPr="000534F2" w:rsidTr="00AD1D24">
        <w:tc>
          <w:tcPr>
            <w:tcW w:w="813" w:type="dxa"/>
          </w:tcPr>
          <w:p w:rsidR="00444FF8" w:rsidRPr="000534F2" w:rsidRDefault="00444FF8" w:rsidP="00AD1D24">
            <w:pPr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0534F2">
              <w:rPr>
                <w:rFonts w:ascii="Times New Roman" w:eastAsia="Arial Unicode MS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534F2">
              <w:rPr>
                <w:rFonts w:ascii="Times New Roman" w:eastAsia="Arial Unicode MS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534F2">
              <w:rPr>
                <w:rFonts w:ascii="Times New Roman" w:eastAsia="Arial Unicode MS" w:hAnsi="Times New Roman"/>
                <w:sz w:val="24"/>
                <w:szCs w:val="24"/>
              </w:rPr>
              <w:t>/</w:t>
            </w:r>
            <w:proofErr w:type="spellStart"/>
            <w:r w:rsidRPr="000534F2">
              <w:rPr>
                <w:rFonts w:ascii="Times New Roman" w:eastAsia="Arial Unicode MS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88" w:type="dxa"/>
          </w:tcPr>
          <w:p w:rsidR="00444FF8" w:rsidRPr="000534F2" w:rsidRDefault="00444FF8" w:rsidP="00AD1D24">
            <w:pPr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0534F2">
              <w:rPr>
                <w:rFonts w:ascii="Times New Roman" w:eastAsia="Arial Unicode MS" w:hAnsi="Times New Roman"/>
                <w:sz w:val="24"/>
                <w:szCs w:val="24"/>
              </w:rPr>
              <w:t xml:space="preserve">Номер, </w:t>
            </w:r>
          </w:p>
          <w:p w:rsidR="00444FF8" w:rsidRPr="000534F2" w:rsidRDefault="00444FF8" w:rsidP="00AD1D24">
            <w:pPr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0534F2">
              <w:rPr>
                <w:rFonts w:ascii="Times New Roman" w:eastAsia="Arial Unicode MS" w:hAnsi="Times New Roman"/>
                <w:sz w:val="24"/>
                <w:szCs w:val="24"/>
              </w:rPr>
              <w:t xml:space="preserve">наименование </w:t>
            </w:r>
          </w:p>
          <w:p w:rsidR="00444FF8" w:rsidRPr="000534F2" w:rsidRDefault="00444FF8" w:rsidP="00AD1D24">
            <w:pPr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0534F2">
              <w:rPr>
                <w:rFonts w:ascii="Times New Roman" w:eastAsia="Arial Unicode MS" w:hAnsi="Times New Roman"/>
                <w:sz w:val="24"/>
                <w:szCs w:val="24"/>
              </w:rPr>
              <w:t xml:space="preserve"> мероприятия</w:t>
            </w:r>
          </w:p>
          <w:p w:rsidR="00444FF8" w:rsidRPr="000534F2" w:rsidRDefault="00444FF8" w:rsidP="00AD1D24">
            <w:pPr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0534F2">
              <w:rPr>
                <w:rFonts w:ascii="Times New Roman" w:eastAsia="Arial Unicode MS" w:hAnsi="Times New Roman"/>
                <w:sz w:val="24"/>
                <w:szCs w:val="24"/>
              </w:rPr>
              <w:t xml:space="preserve"> (таблица 2)</w:t>
            </w:r>
          </w:p>
        </w:tc>
        <w:tc>
          <w:tcPr>
            <w:tcW w:w="2479" w:type="dxa"/>
          </w:tcPr>
          <w:p w:rsidR="00444FF8" w:rsidRPr="000534F2" w:rsidRDefault="00444FF8" w:rsidP="00AD1D24">
            <w:pPr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0534F2">
              <w:rPr>
                <w:rFonts w:ascii="Times New Roman" w:eastAsia="Arial Unicode MS" w:hAnsi="Times New Roman"/>
                <w:sz w:val="24"/>
                <w:szCs w:val="24"/>
              </w:rPr>
              <w:t xml:space="preserve">Меры, направленные на достижение </w:t>
            </w:r>
          </w:p>
          <w:p w:rsidR="00444FF8" w:rsidRPr="000534F2" w:rsidRDefault="00444FF8" w:rsidP="00AD1D24">
            <w:pPr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0534F2">
              <w:rPr>
                <w:rFonts w:ascii="Times New Roman" w:eastAsia="Arial Unicode MS" w:hAnsi="Times New Roman"/>
                <w:sz w:val="24"/>
                <w:szCs w:val="24"/>
              </w:rPr>
              <w:t>значени</w:t>
            </w:r>
            <w:proofErr w:type="gramStart"/>
            <w:r w:rsidRPr="000534F2">
              <w:rPr>
                <w:rFonts w:ascii="Times New Roman" w:eastAsia="Arial Unicode MS" w:hAnsi="Times New Roman"/>
                <w:sz w:val="24"/>
                <w:szCs w:val="24"/>
              </w:rPr>
              <w:t>й(</w:t>
            </w:r>
            <w:proofErr w:type="gramEnd"/>
            <w:r w:rsidRPr="000534F2">
              <w:rPr>
                <w:rFonts w:ascii="Times New Roman" w:eastAsia="Arial Unicode MS" w:hAnsi="Times New Roman"/>
                <w:sz w:val="24"/>
                <w:szCs w:val="24"/>
              </w:rPr>
              <w:t>уровней)</w:t>
            </w:r>
          </w:p>
          <w:p w:rsidR="00444FF8" w:rsidRPr="000534F2" w:rsidRDefault="00444FF8" w:rsidP="00AD1D24">
            <w:pPr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0534F2">
              <w:rPr>
                <w:rFonts w:ascii="Times New Roman" w:eastAsia="Arial Unicode MS" w:hAnsi="Times New Roman"/>
                <w:sz w:val="24"/>
                <w:szCs w:val="24"/>
              </w:rPr>
              <w:t>показателей</w:t>
            </w:r>
          </w:p>
        </w:tc>
        <w:tc>
          <w:tcPr>
            <w:tcW w:w="2363" w:type="dxa"/>
          </w:tcPr>
          <w:p w:rsidR="00444FF8" w:rsidRPr="000534F2" w:rsidRDefault="00444FF8" w:rsidP="00AD1D24">
            <w:pPr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0534F2">
              <w:rPr>
                <w:rFonts w:ascii="Times New Roman" w:eastAsia="Arial Unicode MS" w:hAnsi="Times New Roman"/>
                <w:sz w:val="24"/>
                <w:szCs w:val="24"/>
              </w:rPr>
              <w:t xml:space="preserve">Наименование </w:t>
            </w:r>
          </w:p>
          <w:p w:rsidR="00444FF8" w:rsidRPr="000534F2" w:rsidRDefault="00444FF8" w:rsidP="00AD1D24">
            <w:pPr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0534F2">
              <w:rPr>
                <w:rFonts w:ascii="Times New Roman" w:eastAsia="Arial Unicode MS" w:hAnsi="Times New Roman"/>
                <w:sz w:val="24"/>
                <w:szCs w:val="24"/>
              </w:rPr>
              <w:t>портфеля проектов,</w:t>
            </w:r>
          </w:p>
          <w:p w:rsidR="00444FF8" w:rsidRPr="000534F2" w:rsidRDefault="00444FF8" w:rsidP="00AD1D24">
            <w:pPr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0534F2">
              <w:rPr>
                <w:rFonts w:ascii="Times New Roman" w:eastAsia="Arial Unicode MS" w:hAnsi="Times New Roman"/>
                <w:sz w:val="24"/>
                <w:szCs w:val="24"/>
              </w:rPr>
              <w:t xml:space="preserve">основанного на </w:t>
            </w:r>
          </w:p>
          <w:p w:rsidR="00444FF8" w:rsidRPr="000534F2" w:rsidRDefault="00444FF8" w:rsidP="00AD1D24">
            <w:pPr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0534F2">
              <w:rPr>
                <w:rFonts w:ascii="Times New Roman" w:eastAsia="Arial Unicode MS" w:hAnsi="Times New Roman"/>
                <w:sz w:val="24"/>
                <w:szCs w:val="24"/>
              </w:rPr>
              <w:t xml:space="preserve">национальных и федеральных </w:t>
            </w:r>
            <w:proofErr w:type="gramStart"/>
            <w:r w:rsidRPr="000534F2">
              <w:rPr>
                <w:rFonts w:ascii="Times New Roman" w:eastAsia="Arial Unicode MS" w:hAnsi="Times New Roman"/>
                <w:sz w:val="24"/>
                <w:szCs w:val="24"/>
              </w:rPr>
              <w:t>проектах</w:t>
            </w:r>
            <w:proofErr w:type="gramEnd"/>
          </w:p>
          <w:p w:rsidR="00444FF8" w:rsidRPr="000534F2" w:rsidRDefault="00444FF8" w:rsidP="00AD1D24">
            <w:pPr>
              <w:jc w:val="center"/>
              <w:rPr>
                <w:rFonts w:ascii="Times New Roman" w:eastAsia="Arial Unicode MS" w:hAnsi="Times New Roman"/>
                <w:strike/>
                <w:sz w:val="24"/>
                <w:szCs w:val="24"/>
              </w:rPr>
            </w:pPr>
            <w:r w:rsidRPr="000534F2">
              <w:rPr>
                <w:rFonts w:ascii="Times New Roman" w:eastAsia="Arial Unicode MS" w:hAnsi="Times New Roman"/>
                <w:sz w:val="24"/>
                <w:szCs w:val="24"/>
              </w:rPr>
              <w:t>Российской Федерации</w:t>
            </w:r>
          </w:p>
        </w:tc>
        <w:tc>
          <w:tcPr>
            <w:tcW w:w="2365" w:type="dxa"/>
          </w:tcPr>
          <w:p w:rsidR="00444FF8" w:rsidRPr="000534F2" w:rsidRDefault="00444FF8" w:rsidP="00AD1D24">
            <w:pPr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0534F2">
              <w:rPr>
                <w:rFonts w:ascii="Times New Roman" w:eastAsia="Arial Unicode MS" w:hAnsi="Times New Roman"/>
                <w:sz w:val="24"/>
                <w:szCs w:val="24"/>
              </w:rPr>
              <w:t>Ответственный</w:t>
            </w:r>
          </w:p>
          <w:p w:rsidR="00444FF8" w:rsidRPr="000534F2" w:rsidRDefault="00444FF8" w:rsidP="00AD1D24">
            <w:pPr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0534F2">
              <w:rPr>
                <w:rFonts w:ascii="Times New Roman" w:eastAsia="Arial Unicode MS" w:hAnsi="Times New Roman"/>
                <w:sz w:val="24"/>
                <w:szCs w:val="24"/>
              </w:rPr>
              <w:t>исполнитель/</w:t>
            </w:r>
          </w:p>
          <w:p w:rsidR="00444FF8" w:rsidRPr="000534F2" w:rsidRDefault="00444FF8" w:rsidP="00AD1D24">
            <w:pPr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0534F2">
              <w:rPr>
                <w:rFonts w:ascii="Times New Roman" w:eastAsia="Arial Unicode MS" w:hAnsi="Times New Roman"/>
                <w:sz w:val="24"/>
                <w:szCs w:val="24"/>
              </w:rPr>
              <w:t>соисполнители</w:t>
            </w:r>
          </w:p>
        </w:tc>
        <w:tc>
          <w:tcPr>
            <w:tcW w:w="2368" w:type="dxa"/>
          </w:tcPr>
          <w:p w:rsidR="00444FF8" w:rsidRPr="000534F2" w:rsidRDefault="00444FF8" w:rsidP="00AD1D24">
            <w:pPr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0534F2">
              <w:rPr>
                <w:rFonts w:ascii="Times New Roman" w:eastAsia="Arial Unicode MS" w:hAnsi="Times New Roman"/>
                <w:sz w:val="24"/>
                <w:szCs w:val="24"/>
              </w:rPr>
              <w:t>Контрольное событие</w:t>
            </w:r>
          </w:p>
          <w:p w:rsidR="00444FF8" w:rsidRPr="000534F2" w:rsidRDefault="00444FF8" w:rsidP="00AD1D24">
            <w:pPr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0534F2">
              <w:rPr>
                <w:rFonts w:ascii="Times New Roman" w:eastAsia="Arial Unicode MS" w:hAnsi="Times New Roman"/>
                <w:sz w:val="24"/>
                <w:szCs w:val="24"/>
              </w:rPr>
              <w:t>(промежуточный результат)</w:t>
            </w:r>
          </w:p>
        </w:tc>
      </w:tr>
      <w:tr w:rsidR="00444FF8" w:rsidRPr="000534F2" w:rsidTr="00AD1D24">
        <w:tc>
          <w:tcPr>
            <w:tcW w:w="813" w:type="dxa"/>
          </w:tcPr>
          <w:p w:rsidR="00444FF8" w:rsidRPr="000534F2" w:rsidRDefault="00444FF8" w:rsidP="00AD1D24">
            <w:pPr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0534F2">
              <w:rPr>
                <w:rFonts w:ascii="Times New Roman" w:eastAsia="Arial Unicode MS" w:hAnsi="Times New Roman"/>
                <w:sz w:val="24"/>
                <w:szCs w:val="24"/>
              </w:rPr>
              <w:t>1</w:t>
            </w:r>
          </w:p>
        </w:tc>
        <w:tc>
          <w:tcPr>
            <w:tcW w:w="3888" w:type="dxa"/>
          </w:tcPr>
          <w:p w:rsidR="00444FF8" w:rsidRPr="000534F2" w:rsidRDefault="00444FF8" w:rsidP="00AD1D24">
            <w:pPr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0534F2">
              <w:rPr>
                <w:rFonts w:ascii="Times New Roman" w:eastAsia="Arial Unicode MS" w:hAnsi="Times New Roman"/>
                <w:sz w:val="24"/>
                <w:szCs w:val="24"/>
              </w:rPr>
              <w:t>2</w:t>
            </w:r>
          </w:p>
        </w:tc>
        <w:tc>
          <w:tcPr>
            <w:tcW w:w="2479" w:type="dxa"/>
          </w:tcPr>
          <w:p w:rsidR="00444FF8" w:rsidRPr="000534F2" w:rsidRDefault="00444FF8" w:rsidP="00AD1D24">
            <w:pPr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0534F2">
              <w:rPr>
                <w:rFonts w:ascii="Times New Roman" w:eastAsia="Arial Unicode MS" w:hAnsi="Times New Roman"/>
                <w:sz w:val="24"/>
                <w:szCs w:val="24"/>
              </w:rPr>
              <w:t>3</w:t>
            </w:r>
          </w:p>
        </w:tc>
        <w:tc>
          <w:tcPr>
            <w:tcW w:w="2363" w:type="dxa"/>
          </w:tcPr>
          <w:p w:rsidR="00444FF8" w:rsidRPr="000534F2" w:rsidRDefault="00444FF8" w:rsidP="00AD1D24">
            <w:pPr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0534F2">
              <w:rPr>
                <w:rFonts w:ascii="Times New Roman" w:eastAsia="Arial Unicode MS" w:hAnsi="Times New Roman"/>
                <w:sz w:val="24"/>
                <w:szCs w:val="24"/>
              </w:rPr>
              <w:t>4</w:t>
            </w:r>
          </w:p>
        </w:tc>
        <w:tc>
          <w:tcPr>
            <w:tcW w:w="2365" w:type="dxa"/>
          </w:tcPr>
          <w:p w:rsidR="00444FF8" w:rsidRPr="000534F2" w:rsidRDefault="00444FF8" w:rsidP="00AD1D24">
            <w:pPr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0534F2">
              <w:rPr>
                <w:rFonts w:ascii="Times New Roman" w:eastAsia="Arial Unicode MS" w:hAnsi="Times New Roman"/>
                <w:sz w:val="24"/>
                <w:szCs w:val="24"/>
              </w:rPr>
              <w:t>5</w:t>
            </w:r>
          </w:p>
        </w:tc>
        <w:tc>
          <w:tcPr>
            <w:tcW w:w="2368" w:type="dxa"/>
          </w:tcPr>
          <w:p w:rsidR="00444FF8" w:rsidRPr="000534F2" w:rsidRDefault="00444FF8" w:rsidP="00AD1D24">
            <w:pPr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0534F2">
              <w:rPr>
                <w:rFonts w:ascii="Times New Roman" w:eastAsia="Arial Unicode MS" w:hAnsi="Times New Roman"/>
                <w:sz w:val="24"/>
                <w:szCs w:val="24"/>
              </w:rPr>
              <w:t>6</w:t>
            </w:r>
          </w:p>
        </w:tc>
      </w:tr>
    </w:tbl>
    <w:p w:rsidR="00444FF8" w:rsidRPr="000534F2" w:rsidRDefault="00444FF8" w:rsidP="00444FF8">
      <w:pPr>
        <w:spacing w:after="0" w:line="240" w:lineRule="auto"/>
        <w:ind w:firstLine="709"/>
        <w:rPr>
          <w:rFonts w:ascii="Times New Roman" w:hAnsi="Times New Roman" w:cs="Times New Roman"/>
          <w:strike/>
          <w:sz w:val="20"/>
          <w:szCs w:val="20"/>
        </w:rPr>
      </w:pPr>
      <w:proofErr w:type="gramStart"/>
      <w:r w:rsidRPr="000534F2">
        <w:rPr>
          <w:rFonts w:ascii="Times New Roman" w:eastAsia="Arial Unicode MS" w:hAnsi="Times New Roman" w:cs="Times New Roman"/>
          <w:sz w:val="20"/>
          <w:szCs w:val="20"/>
        </w:rPr>
        <w:t xml:space="preserve">* </w:t>
      </w:r>
      <w:r w:rsidRPr="000534F2">
        <w:rPr>
          <w:rFonts w:ascii="Times New Roman" w:eastAsia="Calibri" w:hAnsi="Times New Roman" w:cs="Times New Roman"/>
          <w:sz w:val="20"/>
          <w:szCs w:val="20"/>
        </w:rPr>
        <w:t xml:space="preserve">Муниципальной программой не предусмотрены мероприятия, направленные на достижение значений (уровней) показателей оценки эффективности деятельности исполнительных органов государственной власти Ханты-Мансийского автономного </w:t>
      </w:r>
      <w:proofErr w:type="spellStart"/>
      <w:r w:rsidRPr="000534F2">
        <w:rPr>
          <w:rFonts w:ascii="Times New Roman" w:eastAsia="Calibri" w:hAnsi="Times New Roman" w:cs="Times New Roman"/>
          <w:sz w:val="20"/>
          <w:szCs w:val="20"/>
        </w:rPr>
        <w:t>округа-Югры</w:t>
      </w:r>
      <w:proofErr w:type="spellEnd"/>
      <w:r>
        <w:rPr>
          <w:rFonts w:ascii="Times New Roman" w:eastAsia="Calibri" w:hAnsi="Times New Roman" w:cs="Times New Roman"/>
          <w:sz w:val="20"/>
          <w:szCs w:val="20"/>
        </w:rPr>
        <w:t>.</w:t>
      </w:r>
      <w:proofErr w:type="gramEnd"/>
    </w:p>
    <w:p w:rsidR="00444FF8" w:rsidRPr="001F0E7A" w:rsidRDefault="00444FF8" w:rsidP="00444FF8">
      <w:pPr>
        <w:pStyle w:val="FR1"/>
        <w:spacing w:line="240" w:lineRule="auto"/>
        <w:jc w:val="both"/>
        <w:rPr>
          <w:b w:val="0"/>
        </w:rPr>
      </w:pPr>
    </w:p>
    <w:p w:rsidR="00444FF8" w:rsidRPr="001F0E7A" w:rsidRDefault="00444FF8" w:rsidP="00444FF8">
      <w:pPr>
        <w:pStyle w:val="FR1"/>
        <w:spacing w:line="240" w:lineRule="auto"/>
        <w:jc w:val="both"/>
        <w:rPr>
          <w:b w:val="0"/>
        </w:rPr>
        <w:sectPr w:rsidR="00444FF8" w:rsidRPr="001F0E7A" w:rsidSect="00D87F8B">
          <w:pgSz w:w="16838" w:h="11906" w:orient="landscape" w:code="9"/>
          <w:pgMar w:top="1276" w:right="1134" w:bottom="1559" w:left="1418" w:header="567" w:footer="0" w:gutter="0"/>
          <w:cols w:space="720"/>
        </w:sectPr>
      </w:pPr>
    </w:p>
    <w:p w:rsidR="00444FF8" w:rsidRPr="001F0E7A" w:rsidRDefault="00444FF8" w:rsidP="00444FF8">
      <w:pPr>
        <w:pStyle w:val="ConsPlusNormal"/>
        <w:ind w:firstLine="708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44FF8" w:rsidRPr="001F0E7A" w:rsidRDefault="00444FF8" w:rsidP="00444FF8">
      <w:pPr>
        <w:pStyle w:val="ConsPlusNormal"/>
        <w:ind w:firstLine="708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sectPr w:rsidR="00444FF8" w:rsidRPr="001F0E7A" w:rsidSect="00D87F8B">
      <w:headerReference w:type="default" r:id="rId12"/>
      <w:pgSz w:w="11906" w:h="16838"/>
      <w:pgMar w:top="1276" w:right="1276" w:bottom="1134" w:left="1559" w:header="567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60EB" w:rsidRDefault="006160EB" w:rsidP="007364EA">
      <w:pPr>
        <w:spacing w:after="0" w:line="240" w:lineRule="auto"/>
      </w:pPr>
      <w:r>
        <w:separator/>
      </w:r>
    </w:p>
  </w:endnote>
  <w:endnote w:type="continuationSeparator" w:id="0">
    <w:p w:rsidR="006160EB" w:rsidRDefault="006160EB" w:rsidP="007364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60EB" w:rsidRDefault="006160EB" w:rsidP="007364EA">
      <w:pPr>
        <w:spacing w:after="0" w:line="240" w:lineRule="auto"/>
      </w:pPr>
      <w:r>
        <w:separator/>
      </w:r>
    </w:p>
  </w:footnote>
  <w:footnote w:type="continuationSeparator" w:id="0">
    <w:p w:rsidR="006160EB" w:rsidRDefault="006160EB" w:rsidP="007364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0EB" w:rsidRPr="00A14154" w:rsidRDefault="000A47F8">
    <w:pPr>
      <w:pStyle w:val="a5"/>
      <w:rPr>
        <w:rFonts w:ascii="Times New Roman" w:hAnsi="Times New Roman" w:cs="Times New Roman"/>
        <w:sz w:val="24"/>
        <w:szCs w:val="24"/>
      </w:rPr>
    </w:pPr>
    <w:r w:rsidRPr="00A14154">
      <w:rPr>
        <w:rFonts w:ascii="Times New Roman" w:hAnsi="Times New Roman" w:cs="Times New Roman"/>
        <w:sz w:val="24"/>
        <w:szCs w:val="24"/>
      </w:rPr>
      <w:fldChar w:fldCharType="begin"/>
    </w:r>
    <w:r w:rsidR="006160EB" w:rsidRPr="00A14154">
      <w:rPr>
        <w:rFonts w:ascii="Times New Roman" w:hAnsi="Times New Roman" w:cs="Times New Roman"/>
        <w:sz w:val="24"/>
        <w:szCs w:val="24"/>
      </w:rPr>
      <w:instrText>PAGE   \* MERGEFORMAT</w:instrText>
    </w:r>
    <w:r w:rsidRPr="00A14154">
      <w:rPr>
        <w:rFonts w:ascii="Times New Roman" w:hAnsi="Times New Roman" w:cs="Times New Roman"/>
        <w:sz w:val="24"/>
        <w:szCs w:val="24"/>
      </w:rPr>
      <w:fldChar w:fldCharType="separate"/>
    </w:r>
    <w:r w:rsidR="00405752">
      <w:rPr>
        <w:rFonts w:ascii="Times New Roman" w:hAnsi="Times New Roman" w:cs="Times New Roman"/>
        <w:noProof/>
        <w:sz w:val="24"/>
        <w:szCs w:val="24"/>
      </w:rPr>
      <w:t>5</w:t>
    </w:r>
    <w:r w:rsidRPr="00A14154">
      <w:rPr>
        <w:rFonts w:ascii="Times New Roman" w:hAnsi="Times New Roman" w:cs="Times New Roman"/>
        <w:sz w:val="24"/>
        <w:szCs w:val="24"/>
      </w:rPr>
      <w:fldChar w:fldCharType="end"/>
    </w:r>
  </w:p>
  <w:p w:rsidR="006160EB" w:rsidRDefault="006160EB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0EB" w:rsidRPr="00FB0AE9" w:rsidRDefault="000A47F8">
    <w:pPr>
      <w:pStyle w:val="a5"/>
      <w:rPr>
        <w:rFonts w:ascii="Times New Roman" w:hAnsi="Times New Roman" w:cs="Times New Roman"/>
        <w:color w:val="FFFFFF"/>
        <w:sz w:val="24"/>
        <w:szCs w:val="24"/>
      </w:rPr>
    </w:pPr>
    <w:r w:rsidRPr="00FB0AE9">
      <w:rPr>
        <w:rFonts w:ascii="Times New Roman" w:hAnsi="Times New Roman" w:cs="Times New Roman"/>
        <w:color w:val="FFFFFF"/>
        <w:sz w:val="24"/>
        <w:szCs w:val="24"/>
      </w:rPr>
      <w:fldChar w:fldCharType="begin"/>
    </w:r>
    <w:r w:rsidR="006160EB" w:rsidRPr="00FB0AE9">
      <w:rPr>
        <w:rFonts w:ascii="Times New Roman" w:hAnsi="Times New Roman" w:cs="Times New Roman"/>
        <w:color w:val="FFFFFF"/>
        <w:sz w:val="24"/>
        <w:szCs w:val="24"/>
      </w:rPr>
      <w:instrText>PAGE   \* MERGEFORMAT</w:instrText>
    </w:r>
    <w:r w:rsidRPr="00FB0AE9">
      <w:rPr>
        <w:rFonts w:ascii="Times New Roman" w:hAnsi="Times New Roman" w:cs="Times New Roman"/>
        <w:color w:val="FFFFFF"/>
        <w:sz w:val="24"/>
        <w:szCs w:val="24"/>
      </w:rPr>
      <w:fldChar w:fldCharType="separate"/>
    </w:r>
    <w:r w:rsidR="00405752">
      <w:rPr>
        <w:rFonts w:ascii="Times New Roman" w:hAnsi="Times New Roman" w:cs="Times New Roman"/>
        <w:noProof/>
        <w:color w:val="FFFFFF"/>
        <w:sz w:val="24"/>
        <w:szCs w:val="24"/>
      </w:rPr>
      <w:t>1</w:t>
    </w:r>
    <w:r w:rsidRPr="00FB0AE9">
      <w:rPr>
        <w:rFonts w:ascii="Times New Roman" w:hAnsi="Times New Roman" w:cs="Times New Roman"/>
        <w:color w:val="FFFFFF"/>
        <w:sz w:val="24"/>
        <w:szCs w:val="24"/>
      </w:rPr>
      <w:fldChar w:fldCharType="end"/>
    </w:r>
  </w:p>
  <w:p w:rsidR="006160EB" w:rsidRDefault="006160EB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7268768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6"/>
        <w:szCs w:val="26"/>
      </w:rPr>
    </w:sdtEndPr>
    <w:sdtContent>
      <w:p w:rsidR="006160EB" w:rsidRPr="00C87437" w:rsidRDefault="000A47F8" w:rsidP="000461D6">
        <w:pPr>
          <w:pStyle w:val="a5"/>
          <w:jc w:val="center"/>
          <w:rPr>
            <w:rFonts w:ascii="Times New Roman" w:hAnsi="Times New Roman" w:cs="Times New Roman"/>
            <w:sz w:val="26"/>
            <w:szCs w:val="26"/>
          </w:rPr>
        </w:pPr>
        <w:r w:rsidRPr="00C87437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="006160EB" w:rsidRPr="00C87437">
          <w:rPr>
            <w:rFonts w:ascii="Times New Roman" w:hAnsi="Times New Roman" w:cs="Times New Roman"/>
            <w:sz w:val="26"/>
            <w:szCs w:val="26"/>
          </w:rPr>
          <w:instrText>PAGE   \* MERGEFORMAT</w:instrText>
        </w:r>
        <w:r w:rsidRPr="00C87437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405752">
          <w:rPr>
            <w:rFonts w:ascii="Times New Roman" w:hAnsi="Times New Roman" w:cs="Times New Roman"/>
            <w:noProof/>
            <w:sz w:val="26"/>
            <w:szCs w:val="26"/>
          </w:rPr>
          <w:t>13</w:t>
        </w:r>
        <w:r w:rsidRPr="00C87437">
          <w:rPr>
            <w:rFonts w:ascii="Times New Roman" w:hAnsi="Times New Roman" w:cs="Times New Roman"/>
            <w:sz w:val="26"/>
            <w:szCs w:val="26"/>
          </w:rPr>
          <w:fldChar w:fldCharType="end"/>
        </w:r>
      </w:p>
    </w:sdtContent>
  </w:sdt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6480167"/>
      <w:docPartObj>
        <w:docPartGallery w:val="Page Numbers (Top of Page)"/>
        <w:docPartUnique/>
      </w:docPartObj>
    </w:sdtPr>
    <w:sdtEndPr>
      <w:rPr>
        <w:rFonts w:ascii="Times New Roman" w:hAnsi="Times New Roman"/>
        <w:sz w:val="26"/>
        <w:szCs w:val="26"/>
      </w:rPr>
    </w:sdtEndPr>
    <w:sdtContent>
      <w:p w:rsidR="006160EB" w:rsidRPr="00254CB9" w:rsidRDefault="000A47F8" w:rsidP="007F0187">
        <w:pPr>
          <w:pStyle w:val="a5"/>
          <w:jc w:val="center"/>
          <w:rPr>
            <w:rFonts w:ascii="Times New Roman" w:hAnsi="Times New Roman"/>
            <w:sz w:val="26"/>
            <w:szCs w:val="26"/>
          </w:rPr>
        </w:pPr>
        <w:r w:rsidRPr="00254CB9">
          <w:rPr>
            <w:rFonts w:ascii="Times New Roman" w:hAnsi="Times New Roman"/>
            <w:sz w:val="26"/>
            <w:szCs w:val="26"/>
          </w:rPr>
          <w:fldChar w:fldCharType="begin"/>
        </w:r>
        <w:r w:rsidR="006160EB" w:rsidRPr="00254CB9">
          <w:rPr>
            <w:rFonts w:ascii="Times New Roman" w:hAnsi="Times New Roman"/>
            <w:sz w:val="26"/>
            <w:szCs w:val="26"/>
          </w:rPr>
          <w:instrText>PAGE   \* MERGEFORMAT</w:instrText>
        </w:r>
        <w:r w:rsidRPr="00254CB9">
          <w:rPr>
            <w:rFonts w:ascii="Times New Roman" w:hAnsi="Times New Roman"/>
            <w:sz w:val="26"/>
            <w:szCs w:val="26"/>
          </w:rPr>
          <w:fldChar w:fldCharType="separate"/>
        </w:r>
        <w:r w:rsidR="00405752">
          <w:rPr>
            <w:rFonts w:ascii="Times New Roman" w:hAnsi="Times New Roman"/>
            <w:noProof/>
            <w:sz w:val="26"/>
            <w:szCs w:val="26"/>
          </w:rPr>
          <w:t>14</w:t>
        </w:r>
        <w:r w:rsidRPr="00254CB9">
          <w:rPr>
            <w:rFonts w:ascii="Times New Roman" w:hAnsi="Times New Roman"/>
            <w:sz w:val="26"/>
            <w:szCs w:val="26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87574"/>
    <w:multiLevelType w:val="hybridMultilevel"/>
    <w:tmpl w:val="D87A3978"/>
    <w:lvl w:ilvl="0" w:tplc="C8480C5E">
      <w:start w:val="1"/>
      <w:numFmt w:val="bullet"/>
      <w:lvlText w:val=""/>
      <w:lvlJc w:val="left"/>
      <w:pPr>
        <w:ind w:left="1068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DD14C78"/>
    <w:multiLevelType w:val="multilevel"/>
    <w:tmpl w:val="54547A16"/>
    <w:lvl w:ilvl="0">
      <w:start w:val="1"/>
      <w:numFmt w:val="upperRoman"/>
      <w:lvlText w:val="%1."/>
      <w:lvlJc w:val="left"/>
      <w:pPr>
        <w:ind w:left="1004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325" w:hanging="142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865" w:hanging="142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405" w:hanging="142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945" w:hanging="142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5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9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1800"/>
      </w:pPr>
      <w:rPr>
        <w:rFonts w:cs="Times New Roman" w:hint="default"/>
      </w:rPr>
    </w:lvl>
  </w:abstractNum>
  <w:abstractNum w:abstractNumId="2">
    <w:nsid w:val="0F6B3649"/>
    <w:multiLevelType w:val="hybridMultilevel"/>
    <w:tmpl w:val="B57620C8"/>
    <w:lvl w:ilvl="0" w:tplc="EFC87AA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8147D4E"/>
    <w:multiLevelType w:val="hybridMultilevel"/>
    <w:tmpl w:val="0A2E069E"/>
    <w:lvl w:ilvl="0" w:tplc="B2AE3642">
      <w:start w:val="1"/>
      <w:numFmt w:val="decimal"/>
      <w:lvlText w:val="%1."/>
      <w:lvlJc w:val="left"/>
      <w:pPr>
        <w:ind w:left="1443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1DD3502F"/>
    <w:multiLevelType w:val="hybridMultilevel"/>
    <w:tmpl w:val="D31C8D04"/>
    <w:lvl w:ilvl="0" w:tplc="C5D63DE4">
      <w:start w:val="1"/>
      <w:numFmt w:val="decimal"/>
      <w:lvlText w:val="2.%1."/>
      <w:lvlJc w:val="left"/>
      <w:pPr>
        <w:ind w:left="142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244D5CAB"/>
    <w:multiLevelType w:val="multilevel"/>
    <w:tmpl w:val="BBBCA376"/>
    <w:lvl w:ilvl="0">
      <w:start w:val="3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2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6">
    <w:nsid w:val="3234419A"/>
    <w:multiLevelType w:val="multilevel"/>
    <w:tmpl w:val="82100820"/>
    <w:lvl w:ilvl="0">
      <w:start w:val="2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3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7">
    <w:nsid w:val="34A13A39"/>
    <w:multiLevelType w:val="multilevel"/>
    <w:tmpl w:val="5BC05E9C"/>
    <w:lvl w:ilvl="0">
      <w:start w:val="1"/>
      <w:numFmt w:val="decimal"/>
      <w:lvlText w:val="2.%1."/>
      <w:lvlJc w:val="left"/>
      <w:pPr>
        <w:ind w:left="390" w:hanging="39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2.1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8">
    <w:nsid w:val="370F79C9"/>
    <w:multiLevelType w:val="multilevel"/>
    <w:tmpl w:val="A7CA949C"/>
    <w:lvl w:ilvl="0">
      <w:start w:val="1"/>
      <w:numFmt w:val="decimal"/>
      <w:lvlText w:val="%1."/>
      <w:lvlJc w:val="left"/>
      <w:pPr>
        <w:ind w:left="1410" w:hanging="141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52" w:hanging="141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28" w:hanging="141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537" w:hanging="141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246" w:hanging="141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9">
    <w:nsid w:val="479C6CCA"/>
    <w:multiLevelType w:val="hybridMultilevel"/>
    <w:tmpl w:val="892601DE"/>
    <w:lvl w:ilvl="0" w:tplc="4FB0A288">
      <w:start w:val="1"/>
      <w:numFmt w:val="decimal"/>
      <w:lvlText w:val="3.%1."/>
      <w:lvlJc w:val="left"/>
      <w:pPr>
        <w:ind w:left="277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34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42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49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56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63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70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78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8531" w:hanging="180"/>
      </w:pPr>
      <w:rPr>
        <w:rFonts w:cs="Times New Roman"/>
      </w:rPr>
    </w:lvl>
  </w:abstractNum>
  <w:abstractNum w:abstractNumId="10">
    <w:nsid w:val="53150FC9"/>
    <w:multiLevelType w:val="hybridMultilevel"/>
    <w:tmpl w:val="E04A28DC"/>
    <w:lvl w:ilvl="0" w:tplc="EFC87AA8">
      <w:start w:val="1"/>
      <w:numFmt w:val="decimal"/>
      <w:lvlText w:val="%1."/>
      <w:lvlJc w:val="left"/>
      <w:pPr>
        <w:ind w:left="58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3D43054"/>
    <w:multiLevelType w:val="hybridMultilevel"/>
    <w:tmpl w:val="86EA6918"/>
    <w:lvl w:ilvl="0" w:tplc="27427B6E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605F6EF8"/>
    <w:multiLevelType w:val="hybridMultilevel"/>
    <w:tmpl w:val="D83E6CFA"/>
    <w:lvl w:ilvl="0" w:tplc="3FAAC63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644317F2"/>
    <w:multiLevelType w:val="hybridMultilevel"/>
    <w:tmpl w:val="5A304CE2"/>
    <w:lvl w:ilvl="0" w:tplc="38C0A7F8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"/>
  </w:num>
  <w:num w:numId="4">
    <w:abstractNumId w:val="7"/>
  </w:num>
  <w:num w:numId="5">
    <w:abstractNumId w:val="12"/>
  </w:num>
  <w:num w:numId="6">
    <w:abstractNumId w:val="8"/>
  </w:num>
  <w:num w:numId="7">
    <w:abstractNumId w:val="4"/>
  </w:num>
  <w:num w:numId="8">
    <w:abstractNumId w:val="9"/>
  </w:num>
  <w:num w:numId="9">
    <w:abstractNumId w:val="13"/>
  </w:num>
  <w:num w:numId="10">
    <w:abstractNumId w:val="11"/>
  </w:num>
  <w:num w:numId="11">
    <w:abstractNumId w:val="3"/>
  </w:num>
  <w:num w:numId="12">
    <w:abstractNumId w:val="0"/>
  </w:num>
  <w:num w:numId="13">
    <w:abstractNumId w:val="10"/>
  </w:num>
  <w:num w:numId="14">
    <w:abstractNumId w:val="2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E7589"/>
    <w:rsid w:val="000056B4"/>
    <w:rsid w:val="00022282"/>
    <w:rsid w:val="00024613"/>
    <w:rsid w:val="000257B8"/>
    <w:rsid w:val="00032D01"/>
    <w:rsid w:val="00035E42"/>
    <w:rsid w:val="00036063"/>
    <w:rsid w:val="00036665"/>
    <w:rsid w:val="00044473"/>
    <w:rsid w:val="0004447A"/>
    <w:rsid w:val="00045A8A"/>
    <w:rsid w:val="000461D6"/>
    <w:rsid w:val="000541CC"/>
    <w:rsid w:val="0005425A"/>
    <w:rsid w:val="0006165A"/>
    <w:rsid w:val="000627A1"/>
    <w:rsid w:val="000633AC"/>
    <w:rsid w:val="00063EDC"/>
    <w:rsid w:val="000642A5"/>
    <w:rsid w:val="0006492D"/>
    <w:rsid w:val="00064A01"/>
    <w:rsid w:val="00071652"/>
    <w:rsid w:val="00072D3C"/>
    <w:rsid w:val="00073913"/>
    <w:rsid w:val="00073D73"/>
    <w:rsid w:val="00077458"/>
    <w:rsid w:val="00080E23"/>
    <w:rsid w:val="0009125A"/>
    <w:rsid w:val="00092A3A"/>
    <w:rsid w:val="00093A0A"/>
    <w:rsid w:val="000947D0"/>
    <w:rsid w:val="00094D10"/>
    <w:rsid w:val="00095DAD"/>
    <w:rsid w:val="000A090B"/>
    <w:rsid w:val="000A11FD"/>
    <w:rsid w:val="000A228A"/>
    <w:rsid w:val="000A2478"/>
    <w:rsid w:val="000A300B"/>
    <w:rsid w:val="000A4581"/>
    <w:rsid w:val="000A465A"/>
    <w:rsid w:val="000A47F8"/>
    <w:rsid w:val="000A4DAE"/>
    <w:rsid w:val="000A4ED6"/>
    <w:rsid w:val="000A7638"/>
    <w:rsid w:val="000B5401"/>
    <w:rsid w:val="000B6590"/>
    <w:rsid w:val="000C3433"/>
    <w:rsid w:val="000C379F"/>
    <w:rsid w:val="000C5585"/>
    <w:rsid w:val="000C59E8"/>
    <w:rsid w:val="000C5F1F"/>
    <w:rsid w:val="000D0E52"/>
    <w:rsid w:val="000D19FC"/>
    <w:rsid w:val="000D5716"/>
    <w:rsid w:val="000D773E"/>
    <w:rsid w:val="000D799F"/>
    <w:rsid w:val="000E0ADA"/>
    <w:rsid w:val="000E3073"/>
    <w:rsid w:val="000E7238"/>
    <w:rsid w:val="000F016F"/>
    <w:rsid w:val="000F1DBA"/>
    <w:rsid w:val="00101491"/>
    <w:rsid w:val="00120736"/>
    <w:rsid w:val="00121C71"/>
    <w:rsid w:val="00125686"/>
    <w:rsid w:val="001302F9"/>
    <w:rsid w:val="00136083"/>
    <w:rsid w:val="00141BDF"/>
    <w:rsid w:val="00142BDD"/>
    <w:rsid w:val="001506B4"/>
    <w:rsid w:val="001527BF"/>
    <w:rsid w:val="00152EFC"/>
    <w:rsid w:val="00163175"/>
    <w:rsid w:val="00163304"/>
    <w:rsid w:val="00167244"/>
    <w:rsid w:val="0016770A"/>
    <w:rsid w:val="001716A5"/>
    <w:rsid w:val="00174F6B"/>
    <w:rsid w:val="00176FD1"/>
    <w:rsid w:val="00177B9D"/>
    <w:rsid w:val="00185A9B"/>
    <w:rsid w:val="00187E7A"/>
    <w:rsid w:val="001902EE"/>
    <w:rsid w:val="00192322"/>
    <w:rsid w:val="00193421"/>
    <w:rsid w:val="00194E83"/>
    <w:rsid w:val="0019564D"/>
    <w:rsid w:val="001B08B5"/>
    <w:rsid w:val="001B5913"/>
    <w:rsid w:val="001B7581"/>
    <w:rsid w:val="001C4BDA"/>
    <w:rsid w:val="001D01E8"/>
    <w:rsid w:val="001D0791"/>
    <w:rsid w:val="001D09C4"/>
    <w:rsid w:val="001D4FEE"/>
    <w:rsid w:val="001E1748"/>
    <w:rsid w:val="001E2516"/>
    <w:rsid w:val="001E284E"/>
    <w:rsid w:val="001F115E"/>
    <w:rsid w:val="001F6164"/>
    <w:rsid w:val="00202691"/>
    <w:rsid w:val="00202A17"/>
    <w:rsid w:val="002048A2"/>
    <w:rsid w:val="00205F14"/>
    <w:rsid w:val="00206632"/>
    <w:rsid w:val="00211DE0"/>
    <w:rsid w:val="00212149"/>
    <w:rsid w:val="0021235F"/>
    <w:rsid w:val="00213AD6"/>
    <w:rsid w:val="002147CA"/>
    <w:rsid w:val="00214DBB"/>
    <w:rsid w:val="00215AC0"/>
    <w:rsid w:val="002175C6"/>
    <w:rsid w:val="002249E3"/>
    <w:rsid w:val="0022718C"/>
    <w:rsid w:val="002271F3"/>
    <w:rsid w:val="00234129"/>
    <w:rsid w:val="0023564A"/>
    <w:rsid w:val="002362CE"/>
    <w:rsid w:val="00237658"/>
    <w:rsid w:val="00243395"/>
    <w:rsid w:val="002452DB"/>
    <w:rsid w:val="00246D13"/>
    <w:rsid w:val="00247A3D"/>
    <w:rsid w:val="00250237"/>
    <w:rsid w:val="0025117C"/>
    <w:rsid w:val="00251BDD"/>
    <w:rsid w:val="00252A35"/>
    <w:rsid w:val="00257B63"/>
    <w:rsid w:val="002600CF"/>
    <w:rsid w:val="002672DF"/>
    <w:rsid w:val="0027066F"/>
    <w:rsid w:val="00270AB1"/>
    <w:rsid w:val="00272EAD"/>
    <w:rsid w:val="00282B05"/>
    <w:rsid w:val="00283440"/>
    <w:rsid w:val="00283444"/>
    <w:rsid w:val="002837D0"/>
    <w:rsid w:val="00285796"/>
    <w:rsid w:val="00285D22"/>
    <w:rsid w:val="002867A7"/>
    <w:rsid w:val="002912FC"/>
    <w:rsid w:val="00291DD5"/>
    <w:rsid w:val="00293189"/>
    <w:rsid w:val="0029478C"/>
    <w:rsid w:val="0029547F"/>
    <w:rsid w:val="002979FA"/>
    <w:rsid w:val="002A3107"/>
    <w:rsid w:val="002A3C6A"/>
    <w:rsid w:val="002A5082"/>
    <w:rsid w:val="002B15A1"/>
    <w:rsid w:val="002B434F"/>
    <w:rsid w:val="002B73FA"/>
    <w:rsid w:val="002C0731"/>
    <w:rsid w:val="002C0C0A"/>
    <w:rsid w:val="002C142F"/>
    <w:rsid w:val="002C1B56"/>
    <w:rsid w:val="002C4D47"/>
    <w:rsid w:val="002C782A"/>
    <w:rsid w:val="002D5523"/>
    <w:rsid w:val="002D64A6"/>
    <w:rsid w:val="002E140D"/>
    <w:rsid w:val="002E19F1"/>
    <w:rsid w:val="002F5B32"/>
    <w:rsid w:val="002F7DF9"/>
    <w:rsid w:val="00303E73"/>
    <w:rsid w:val="00304C2A"/>
    <w:rsid w:val="003066F3"/>
    <w:rsid w:val="00313E97"/>
    <w:rsid w:val="0031482C"/>
    <w:rsid w:val="00315720"/>
    <w:rsid w:val="0031740E"/>
    <w:rsid w:val="003208E5"/>
    <w:rsid w:val="0032199A"/>
    <w:rsid w:val="00322EBE"/>
    <w:rsid w:val="003279CE"/>
    <w:rsid w:val="00334C8A"/>
    <w:rsid w:val="00336E61"/>
    <w:rsid w:val="003416ED"/>
    <w:rsid w:val="00342707"/>
    <w:rsid w:val="0034531A"/>
    <w:rsid w:val="0035441F"/>
    <w:rsid w:val="0035608C"/>
    <w:rsid w:val="00361852"/>
    <w:rsid w:val="003650A9"/>
    <w:rsid w:val="003729E5"/>
    <w:rsid w:val="0037705D"/>
    <w:rsid w:val="0037743C"/>
    <w:rsid w:val="00387C35"/>
    <w:rsid w:val="00391417"/>
    <w:rsid w:val="0039208F"/>
    <w:rsid w:val="003922D4"/>
    <w:rsid w:val="00393CFF"/>
    <w:rsid w:val="00396245"/>
    <w:rsid w:val="003A212C"/>
    <w:rsid w:val="003A269C"/>
    <w:rsid w:val="003A6C0C"/>
    <w:rsid w:val="003A7D59"/>
    <w:rsid w:val="003B2A55"/>
    <w:rsid w:val="003B2E03"/>
    <w:rsid w:val="003B6876"/>
    <w:rsid w:val="003B6D4E"/>
    <w:rsid w:val="003C01F5"/>
    <w:rsid w:val="003C0D06"/>
    <w:rsid w:val="003C298D"/>
    <w:rsid w:val="003C386D"/>
    <w:rsid w:val="003C6770"/>
    <w:rsid w:val="003C6E3D"/>
    <w:rsid w:val="003D0A67"/>
    <w:rsid w:val="003D2FC1"/>
    <w:rsid w:val="003D4313"/>
    <w:rsid w:val="003E092D"/>
    <w:rsid w:val="003E4040"/>
    <w:rsid w:val="003F179B"/>
    <w:rsid w:val="003F4900"/>
    <w:rsid w:val="0040084E"/>
    <w:rsid w:val="00405752"/>
    <w:rsid w:val="00410C3C"/>
    <w:rsid w:val="00412121"/>
    <w:rsid w:val="00416E72"/>
    <w:rsid w:val="00420644"/>
    <w:rsid w:val="00420F69"/>
    <w:rsid w:val="0042107F"/>
    <w:rsid w:val="00422867"/>
    <w:rsid w:val="004236B4"/>
    <w:rsid w:val="00423840"/>
    <w:rsid w:val="00427925"/>
    <w:rsid w:val="00433B5C"/>
    <w:rsid w:val="0043710E"/>
    <w:rsid w:val="00437C88"/>
    <w:rsid w:val="004402A0"/>
    <w:rsid w:val="00441B7F"/>
    <w:rsid w:val="00442F93"/>
    <w:rsid w:val="00444534"/>
    <w:rsid w:val="00444FF8"/>
    <w:rsid w:val="004451E4"/>
    <w:rsid w:val="00446AD6"/>
    <w:rsid w:val="00447CAA"/>
    <w:rsid w:val="00451014"/>
    <w:rsid w:val="00457D25"/>
    <w:rsid w:val="004630D4"/>
    <w:rsid w:val="00464E77"/>
    <w:rsid w:val="0046587C"/>
    <w:rsid w:val="00465FE0"/>
    <w:rsid w:val="00466D8A"/>
    <w:rsid w:val="004672C7"/>
    <w:rsid w:val="00473073"/>
    <w:rsid w:val="00473AA0"/>
    <w:rsid w:val="00473C9E"/>
    <w:rsid w:val="004758B3"/>
    <w:rsid w:val="004805FF"/>
    <w:rsid w:val="00483266"/>
    <w:rsid w:val="00483BFD"/>
    <w:rsid w:val="0048617B"/>
    <w:rsid w:val="00487139"/>
    <w:rsid w:val="0049208E"/>
    <w:rsid w:val="004954F1"/>
    <w:rsid w:val="00495F91"/>
    <w:rsid w:val="004A02C9"/>
    <w:rsid w:val="004A49AF"/>
    <w:rsid w:val="004A4FF3"/>
    <w:rsid w:val="004B0EDB"/>
    <w:rsid w:val="004B3AF0"/>
    <w:rsid w:val="004B4C6F"/>
    <w:rsid w:val="004C2720"/>
    <w:rsid w:val="004C6734"/>
    <w:rsid w:val="004C6841"/>
    <w:rsid w:val="004C6BB5"/>
    <w:rsid w:val="004D0D26"/>
    <w:rsid w:val="004D3C8D"/>
    <w:rsid w:val="004D42E5"/>
    <w:rsid w:val="004D5EFE"/>
    <w:rsid w:val="004D75B0"/>
    <w:rsid w:val="004D7EC0"/>
    <w:rsid w:val="004E26BC"/>
    <w:rsid w:val="004E3D78"/>
    <w:rsid w:val="004F2766"/>
    <w:rsid w:val="004F2E2B"/>
    <w:rsid w:val="004F70EF"/>
    <w:rsid w:val="00504EC9"/>
    <w:rsid w:val="00506386"/>
    <w:rsid w:val="00511B14"/>
    <w:rsid w:val="0051227B"/>
    <w:rsid w:val="00512FE2"/>
    <w:rsid w:val="005306BD"/>
    <w:rsid w:val="00530B2B"/>
    <w:rsid w:val="00532BCD"/>
    <w:rsid w:val="00536181"/>
    <w:rsid w:val="00536410"/>
    <w:rsid w:val="00543869"/>
    <w:rsid w:val="00550942"/>
    <w:rsid w:val="00550E63"/>
    <w:rsid w:val="005519A8"/>
    <w:rsid w:val="00556068"/>
    <w:rsid w:val="0056090D"/>
    <w:rsid w:val="00567899"/>
    <w:rsid w:val="005715F7"/>
    <w:rsid w:val="005725FC"/>
    <w:rsid w:val="005730AE"/>
    <w:rsid w:val="00574663"/>
    <w:rsid w:val="00580196"/>
    <w:rsid w:val="0058104A"/>
    <w:rsid w:val="00583215"/>
    <w:rsid w:val="00585663"/>
    <w:rsid w:val="00586E99"/>
    <w:rsid w:val="005922C6"/>
    <w:rsid w:val="00592574"/>
    <w:rsid w:val="00596C59"/>
    <w:rsid w:val="005A2859"/>
    <w:rsid w:val="005A368A"/>
    <w:rsid w:val="005A40DF"/>
    <w:rsid w:val="005A585B"/>
    <w:rsid w:val="005B5444"/>
    <w:rsid w:val="005B659C"/>
    <w:rsid w:val="005B7697"/>
    <w:rsid w:val="005B7C2D"/>
    <w:rsid w:val="005C09BE"/>
    <w:rsid w:val="005C2112"/>
    <w:rsid w:val="005C785E"/>
    <w:rsid w:val="005D4829"/>
    <w:rsid w:val="005D5F1E"/>
    <w:rsid w:val="005E08F1"/>
    <w:rsid w:val="005E17B4"/>
    <w:rsid w:val="005E5D0D"/>
    <w:rsid w:val="005F0039"/>
    <w:rsid w:val="005F0D59"/>
    <w:rsid w:val="00601B98"/>
    <w:rsid w:val="00602F56"/>
    <w:rsid w:val="00603F48"/>
    <w:rsid w:val="00612641"/>
    <w:rsid w:val="0061514C"/>
    <w:rsid w:val="006160EB"/>
    <w:rsid w:val="00620EB9"/>
    <w:rsid w:val="0062109B"/>
    <w:rsid w:val="00621380"/>
    <w:rsid w:val="006216BA"/>
    <w:rsid w:val="00621AD4"/>
    <w:rsid w:val="00622282"/>
    <w:rsid w:val="00622CD3"/>
    <w:rsid w:val="0062317C"/>
    <w:rsid w:val="0062390A"/>
    <w:rsid w:val="00624DF1"/>
    <w:rsid w:val="00632167"/>
    <w:rsid w:val="00632C9A"/>
    <w:rsid w:val="00634802"/>
    <w:rsid w:val="0063587C"/>
    <w:rsid w:val="006420E9"/>
    <w:rsid w:val="006453D1"/>
    <w:rsid w:val="00645951"/>
    <w:rsid w:val="00645FCB"/>
    <w:rsid w:val="006544F4"/>
    <w:rsid w:val="006578DA"/>
    <w:rsid w:val="006620EE"/>
    <w:rsid w:val="00663367"/>
    <w:rsid w:val="00663DDC"/>
    <w:rsid w:val="0067070C"/>
    <w:rsid w:val="00670B26"/>
    <w:rsid w:val="00673037"/>
    <w:rsid w:val="00673AED"/>
    <w:rsid w:val="00677C58"/>
    <w:rsid w:val="006806BE"/>
    <w:rsid w:val="00682F5C"/>
    <w:rsid w:val="00690422"/>
    <w:rsid w:val="00690996"/>
    <w:rsid w:val="006909FD"/>
    <w:rsid w:val="006932D7"/>
    <w:rsid w:val="00696540"/>
    <w:rsid w:val="00697DF2"/>
    <w:rsid w:val="00697DFD"/>
    <w:rsid w:val="006A01CE"/>
    <w:rsid w:val="006A0632"/>
    <w:rsid w:val="006A46F9"/>
    <w:rsid w:val="006A5463"/>
    <w:rsid w:val="006A619D"/>
    <w:rsid w:val="006A7B55"/>
    <w:rsid w:val="006B2913"/>
    <w:rsid w:val="006B71EC"/>
    <w:rsid w:val="006C6949"/>
    <w:rsid w:val="006D1463"/>
    <w:rsid w:val="006D3DB6"/>
    <w:rsid w:val="006D546C"/>
    <w:rsid w:val="006D60A0"/>
    <w:rsid w:val="006D7572"/>
    <w:rsid w:val="006E12F8"/>
    <w:rsid w:val="006E1D45"/>
    <w:rsid w:val="006E3593"/>
    <w:rsid w:val="006F0BA6"/>
    <w:rsid w:val="006F0E67"/>
    <w:rsid w:val="006F1650"/>
    <w:rsid w:val="006F4638"/>
    <w:rsid w:val="006F468B"/>
    <w:rsid w:val="006F5158"/>
    <w:rsid w:val="006F6F17"/>
    <w:rsid w:val="00701701"/>
    <w:rsid w:val="00704786"/>
    <w:rsid w:val="00710B3C"/>
    <w:rsid w:val="00711DA5"/>
    <w:rsid w:val="00717D48"/>
    <w:rsid w:val="00720794"/>
    <w:rsid w:val="00721BE8"/>
    <w:rsid w:val="00723116"/>
    <w:rsid w:val="007319B6"/>
    <w:rsid w:val="007364EA"/>
    <w:rsid w:val="00737E47"/>
    <w:rsid w:val="00743754"/>
    <w:rsid w:val="007468BB"/>
    <w:rsid w:val="007469AA"/>
    <w:rsid w:val="00747ED3"/>
    <w:rsid w:val="007519E4"/>
    <w:rsid w:val="0075591C"/>
    <w:rsid w:val="00756F7A"/>
    <w:rsid w:val="00757042"/>
    <w:rsid w:val="0075760D"/>
    <w:rsid w:val="0076125A"/>
    <w:rsid w:val="007636D4"/>
    <w:rsid w:val="0076381C"/>
    <w:rsid w:val="00774FBE"/>
    <w:rsid w:val="0077709B"/>
    <w:rsid w:val="0078192D"/>
    <w:rsid w:val="0078288A"/>
    <w:rsid w:val="007918B2"/>
    <w:rsid w:val="007A3EEF"/>
    <w:rsid w:val="007A4399"/>
    <w:rsid w:val="007A621C"/>
    <w:rsid w:val="007A69CC"/>
    <w:rsid w:val="007A7188"/>
    <w:rsid w:val="007A7C7F"/>
    <w:rsid w:val="007B5654"/>
    <w:rsid w:val="007C275C"/>
    <w:rsid w:val="007C63A0"/>
    <w:rsid w:val="007D3771"/>
    <w:rsid w:val="007D4629"/>
    <w:rsid w:val="007E061F"/>
    <w:rsid w:val="007E1A76"/>
    <w:rsid w:val="007E3DF4"/>
    <w:rsid w:val="007E460F"/>
    <w:rsid w:val="007E5AF5"/>
    <w:rsid w:val="007E75DF"/>
    <w:rsid w:val="007F0187"/>
    <w:rsid w:val="007F092F"/>
    <w:rsid w:val="007F2EC7"/>
    <w:rsid w:val="007F305F"/>
    <w:rsid w:val="007F385B"/>
    <w:rsid w:val="007F7A11"/>
    <w:rsid w:val="00800A53"/>
    <w:rsid w:val="008039B7"/>
    <w:rsid w:val="008115B8"/>
    <w:rsid w:val="00814709"/>
    <w:rsid w:val="00820B75"/>
    <w:rsid w:val="00826EDA"/>
    <w:rsid w:val="00837F3E"/>
    <w:rsid w:val="008425AA"/>
    <w:rsid w:val="00856BA7"/>
    <w:rsid w:val="0085708C"/>
    <w:rsid w:val="00857E6D"/>
    <w:rsid w:val="0086155B"/>
    <w:rsid w:val="008633E8"/>
    <w:rsid w:val="00870BFC"/>
    <w:rsid w:val="00873CB8"/>
    <w:rsid w:val="0088264D"/>
    <w:rsid w:val="00884C71"/>
    <w:rsid w:val="008865AA"/>
    <w:rsid w:val="0088726D"/>
    <w:rsid w:val="0088774E"/>
    <w:rsid w:val="008A4342"/>
    <w:rsid w:val="008A59E9"/>
    <w:rsid w:val="008A5C89"/>
    <w:rsid w:val="008A6816"/>
    <w:rsid w:val="008B0D4B"/>
    <w:rsid w:val="008B4E29"/>
    <w:rsid w:val="008B6D81"/>
    <w:rsid w:val="008C25DA"/>
    <w:rsid w:val="008C4A4E"/>
    <w:rsid w:val="008D1B4F"/>
    <w:rsid w:val="008D1E8B"/>
    <w:rsid w:val="008D2B00"/>
    <w:rsid w:val="008D44FD"/>
    <w:rsid w:val="008D458D"/>
    <w:rsid w:val="008D6A2E"/>
    <w:rsid w:val="008D7C3E"/>
    <w:rsid w:val="008E0300"/>
    <w:rsid w:val="008E28AD"/>
    <w:rsid w:val="008F01BC"/>
    <w:rsid w:val="008F120E"/>
    <w:rsid w:val="008F3DE6"/>
    <w:rsid w:val="008F3E57"/>
    <w:rsid w:val="0090087B"/>
    <w:rsid w:val="0090105E"/>
    <w:rsid w:val="00903ACB"/>
    <w:rsid w:val="00905E25"/>
    <w:rsid w:val="0090699E"/>
    <w:rsid w:val="00906DA3"/>
    <w:rsid w:val="009076C6"/>
    <w:rsid w:val="00910C2F"/>
    <w:rsid w:val="00913FA2"/>
    <w:rsid w:val="0091444E"/>
    <w:rsid w:val="00914CA2"/>
    <w:rsid w:val="009222C7"/>
    <w:rsid w:val="00935457"/>
    <w:rsid w:val="0093656F"/>
    <w:rsid w:val="009366EA"/>
    <w:rsid w:val="009369B5"/>
    <w:rsid w:val="009414EE"/>
    <w:rsid w:val="00946EAC"/>
    <w:rsid w:val="00953D14"/>
    <w:rsid w:val="00956093"/>
    <w:rsid w:val="00961421"/>
    <w:rsid w:val="00961ABF"/>
    <w:rsid w:val="00965F5A"/>
    <w:rsid w:val="00967712"/>
    <w:rsid w:val="00977117"/>
    <w:rsid w:val="00977FC7"/>
    <w:rsid w:val="0098112A"/>
    <w:rsid w:val="00981C54"/>
    <w:rsid w:val="0098236C"/>
    <w:rsid w:val="009833A1"/>
    <w:rsid w:val="0098371D"/>
    <w:rsid w:val="0098490D"/>
    <w:rsid w:val="00990116"/>
    <w:rsid w:val="009912AC"/>
    <w:rsid w:val="0099209E"/>
    <w:rsid w:val="00993E48"/>
    <w:rsid w:val="0099479F"/>
    <w:rsid w:val="00994B3C"/>
    <w:rsid w:val="009A24D0"/>
    <w:rsid w:val="009A29A0"/>
    <w:rsid w:val="009A2DC7"/>
    <w:rsid w:val="009A5C6A"/>
    <w:rsid w:val="009A60DF"/>
    <w:rsid w:val="009B336D"/>
    <w:rsid w:val="009B5EAC"/>
    <w:rsid w:val="009B704A"/>
    <w:rsid w:val="009C510B"/>
    <w:rsid w:val="009D0539"/>
    <w:rsid w:val="009D23C5"/>
    <w:rsid w:val="009E0292"/>
    <w:rsid w:val="009E2F55"/>
    <w:rsid w:val="009E52BE"/>
    <w:rsid w:val="009E6D91"/>
    <w:rsid w:val="009F39C7"/>
    <w:rsid w:val="009F6192"/>
    <w:rsid w:val="00A01C22"/>
    <w:rsid w:val="00A06BA8"/>
    <w:rsid w:val="00A129F2"/>
    <w:rsid w:val="00A159D6"/>
    <w:rsid w:val="00A2024C"/>
    <w:rsid w:val="00A20915"/>
    <w:rsid w:val="00A20A9E"/>
    <w:rsid w:val="00A20C48"/>
    <w:rsid w:val="00A2615D"/>
    <w:rsid w:val="00A352A0"/>
    <w:rsid w:val="00A35415"/>
    <w:rsid w:val="00A4041D"/>
    <w:rsid w:val="00A40501"/>
    <w:rsid w:val="00A43BA9"/>
    <w:rsid w:val="00A44431"/>
    <w:rsid w:val="00A47039"/>
    <w:rsid w:val="00A51F69"/>
    <w:rsid w:val="00A51FD4"/>
    <w:rsid w:val="00A526E3"/>
    <w:rsid w:val="00A56466"/>
    <w:rsid w:val="00A600FF"/>
    <w:rsid w:val="00A60592"/>
    <w:rsid w:val="00A61249"/>
    <w:rsid w:val="00A64FF8"/>
    <w:rsid w:val="00A732BA"/>
    <w:rsid w:val="00A7706C"/>
    <w:rsid w:val="00A81637"/>
    <w:rsid w:val="00A82282"/>
    <w:rsid w:val="00A825A7"/>
    <w:rsid w:val="00A83082"/>
    <w:rsid w:val="00A878FD"/>
    <w:rsid w:val="00A87DAD"/>
    <w:rsid w:val="00A90391"/>
    <w:rsid w:val="00A91310"/>
    <w:rsid w:val="00A930AD"/>
    <w:rsid w:val="00A95D64"/>
    <w:rsid w:val="00AA0407"/>
    <w:rsid w:val="00AA2162"/>
    <w:rsid w:val="00AA7847"/>
    <w:rsid w:val="00AB1D07"/>
    <w:rsid w:val="00AB3608"/>
    <w:rsid w:val="00AB7499"/>
    <w:rsid w:val="00AC714B"/>
    <w:rsid w:val="00AD0C62"/>
    <w:rsid w:val="00AD1087"/>
    <w:rsid w:val="00AD1D24"/>
    <w:rsid w:val="00AD5059"/>
    <w:rsid w:val="00AD5975"/>
    <w:rsid w:val="00AE0BC0"/>
    <w:rsid w:val="00AE137F"/>
    <w:rsid w:val="00AE1441"/>
    <w:rsid w:val="00AE22FD"/>
    <w:rsid w:val="00AE35FA"/>
    <w:rsid w:val="00AE404E"/>
    <w:rsid w:val="00AE7589"/>
    <w:rsid w:val="00AE7892"/>
    <w:rsid w:val="00AF5574"/>
    <w:rsid w:val="00AF5E5A"/>
    <w:rsid w:val="00AF646A"/>
    <w:rsid w:val="00AF6F71"/>
    <w:rsid w:val="00AF7005"/>
    <w:rsid w:val="00B00426"/>
    <w:rsid w:val="00B04367"/>
    <w:rsid w:val="00B04473"/>
    <w:rsid w:val="00B10EAE"/>
    <w:rsid w:val="00B117C1"/>
    <w:rsid w:val="00B11C10"/>
    <w:rsid w:val="00B12F2F"/>
    <w:rsid w:val="00B14FC2"/>
    <w:rsid w:val="00B159FB"/>
    <w:rsid w:val="00B20AC3"/>
    <w:rsid w:val="00B22E66"/>
    <w:rsid w:val="00B30336"/>
    <w:rsid w:val="00B358A2"/>
    <w:rsid w:val="00B37614"/>
    <w:rsid w:val="00B40B3E"/>
    <w:rsid w:val="00B40E8B"/>
    <w:rsid w:val="00B41D5C"/>
    <w:rsid w:val="00B4279C"/>
    <w:rsid w:val="00B51B44"/>
    <w:rsid w:val="00B55DAB"/>
    <w:rsid w:val="00B60002"/>
    <w:rsid w:val="00B61480"/>
    <w:rsid w:val="00B65B30"/>
    <w:rsid w:val="00B70B09"/>
    <w:rsid w:val="00B71CDD"/>
    <w:rsid w:val="00B76047"/>
    <w:rsid w:val="00B81669"/>
    <w:rsid w:val="00B86B36"/>
    <w:rsid w:val="00B87076"/>
    <w:rsid w:val="00B874F7"/>
    <w:rsid w:val="00B9228C"/>
    <w:rsid w:val="00B944AF"/>
    <w:rsid w:val="00BA045F"/>
    <w:rsid w:val="00BA560B"/>
    <w:rsid w:val="00BA5672"/>
    <w:rsid w:val="00BA65E2"/>
    <w:rsid w:val="00BB07E5"/>
    <w:rsid w:val="00BB117B"/>
    <w:rsid w:val="00BB13AE"/>
    <w:rsid w:val="00BB1B6C"/>
    <w:rsid w:val="00BB601D"/>
    <w:rsid w:val="00BB7CB0"/>
    <w:rsid w:val="00BC12F3"/>
    <w:rsid w:val="00BC71F4"/>
    <w:rsid w:val="00BD14D4"/>
    <w:rsid w:val="00BD6CA9"/>
    <w:rsid w:val="00BD6F9F"/>
    <w:rsid w:val="00BE1C38"/>
    <w:rsid w:val="00BE2FF8"/>
    <w:rsid w:val="00BE5A6A"/>
    <w:rsid w:val="00BE5B48"/>
    <w:rsid w:val="00BE68DD"/>
    <w:rsid w:val="00BE7B2C"/>
    <w:rsid w:val="00BF03FA"/>
    <w:rsid w:val="00BF2BC6"/>
    <w:rsid w:val="00BF5C9C"/>
    <w:rsid w:val="00BF7977"/>
    <w:rsid w:val="00C03278"/>
    <w:rsid w:val="00C1030E"/>
    <w:rsid w:val="00C1458E"/>
    <w:rsid w:val="00C179C2"/>
    <w:rsid w:val="00C17DFC"/>
    <w:rsid w:val="00C17F5A"/>
    <w:rsid w:val="00C27C45"/>
    <w:rsid w:val="00C3050C"/>
    <w:rsid w:val="00C34113"/>
    <w:rsid w:val="00C34F02"/>
    <w:rsid w:val="00C35AAD"/>
    <w:rsid w:val="00C37372"/>
    <w:rsid w:val="00C46F1A"/>
    <w:rsid w:val="00C47285"/>
    <w:rsid w:val="00C54E37"/>
    <w:rsid w:val="00C56AE2"/>
    <w:rsid w:val="00C57BFB"/>
    <w:rsid w:val="00C603B4"/>
    <w:rsid w:val="00C63026"/>
    <w:rsid w:val="00C67EE1"/>
    <w:rsid w:val="00C71A90"/>
    <w:rsid w:val="00C7471C"/>
    <w:rsid w:val="00C77C33"/>
    <w:rsid w:val="00C80A67"/>
    <w:rsid w:val="00C834DB"/>
    <w:rsid w:val="00C950C8"/>
    <w:rsid w:val="00CA05B5"/>
    <w:rsid w:val="00CA0D1C"/>
    <w:rsid w:val="00CA1247"/>
    <w:rsid w:val="00CA3E5C"/>
    <w:rsid w:val="00CA4B95"/>
    <w:rsid w:val="00CA4F39"/>
    <w:rsid w:val="00CA5671"/>
    <w:rsid w:val="00CA572E"/>
    <w:rsid w:val="00CA7C74"/>
    <w:rsid w:val="00CB2476"/>
    <w:rsid w:val="00CB7FE3"/>
    <w:rsid w:val="00CC40A4"/>
    <w:rsid w:val="00CD25D3"/>
    <w:rsid w:val="00CD2C10"/>
    <w:rsid w:val="00CD2C96"/>
    <w:rsid w:val="00CD4770"/>
    <w:rsid w:val="00CD4F5A"/>
    <w:rsid w:val="00CD5A42"/>
    <w:rsid w:val="00CD736E"/>
    <w:rsid w:val="00CE2BF7"/>
    <w:rsid w:val="00CE2EE4"/>
    <w:rsid w:val="00CE504C"/>
    <w:rsid w:val="00CE544D"/>
    <w:rsid w:val="00CE66E5"/>
    <w:rsid w:val="00CF4413"/>
    <w:rsid w:val="00CF6C35"/>
    <w:rsid w:val="00D01B9F"/>
    <w:rsid w:val="00D01EC2"/>
    <w:rsid w:val="00D02624"/>
    <w:rsid w:val="00D03F8B"/>
    <w:rsid w:val="00D1718E"/>
    <w:rsid w:val="00D20497"/>
    <w:rsid w:val="00D217A1"/>
    <w:rsid w:val="00D21A66"/>
    <w:rsid w:val="00D27D1A"/>
    <w:rsid w:val="00D329DA"/>
    <w:rsid w:val="00D364E9"/>
    <w:rsid w:val="00D36F68"/>
    <w:rsid w:val="00D374E1"/>
    <w:rsid w:val="00D442F4"/>
    <w:rsid w:val="00D45088"/>
    <w:rsid w:val="00D46065"/>
    <w:rsid w:val="00D46F3B"/>
    <w:rsid w:val="00D53152"/>
    <w:rsid w:val="00D5493F"/>
    <w:rsid w:val="00D54A5C"/>
    <w:rsid w:val="00D57679"/>
    <w:rsid w:val="00D61E2F"/>
    <w:rsid w:val="00D62660"/>
    <w:rsid w:val="00D6290F"/>
    <w:rsid w:val="00D65CE1"/>
    <w:rsid w:val="00D65D2C"/>
    <w:rsid w:val="00D67320"/>
    <w:rsid w:val="00D676FA"/>
    <w:rsid w:val="00D7041B"/>
    <w:rsid w:val="00D81E5A"/>
    <w:rsid w:val="00D820F3"/>
    <w:rsid w:val="00D87F8B"/>
    <w:rsid w:val="00D87FC8"/>
    <w:rsid w:val="00D90845"/>
    <w:rsid w:val="00D932DD"/>
    <w:rsid w:val="00D935E0"/>
    <w:rsid w:val="00DA2B11"/>
    <w:rsid w:val="00DA5D0D"/>
    <w:rsid w:val="00DA69DB"/>
    <w:rsid w:val="00DB55A3"/>
    <w:rsid w:val="00DB595A"/>
    <w:rsid w:val="00DC04BF"/>
    <w:rsid w:val="00DC591A"/>
    <w:rsid w:val="00DD21B7"/>
    <w:rsid w:val="00DD2CB1"/>
    <w:rsid w:val="00DD4936"/>
    <w:rsid w:val="00DD4BC6"/>
    <w:rsid w:val="00DD5DDD"/>
    <w:rsid w:val="00DD60CF"/>
    <w:rsid w:val="00DE7F86"/>
    <w:rsid w:val="00DF1E54"/>
    <w:rsid w:val="00DF6040"/>
    <w:rsid w:val="00DF71EB"/>
    <w:rsid w:val="00DF75A7"/>
    <w:rsid w:val="00E013AF"/>
    <w:rsid w:val="00E05EF4"/>
    <w:rsid w:val="00E06139"/>
    <w:rsid w:val="00E10B84"/>
    <w:rsid w:val="00E119D5"/>
    <w:rsid w:val="00E1610D"/>
    <w:rsid w:val="00E20B47"/>
    <w:rsid w:val="00E20C59"/>
    <w:rsid w:val="00E20F71"/>
    <w:rsid w:val="00E314C0"/>
    <w:rsid w:val="00E3172B"/>
    <w:rsid w:val="00E32003"/>
    <w:rsid w:val="00E3328A"/>
    <w:rsid w:val="00E348FA"/>
    <w:rsid w:val="00E37498"/>
    <w:rsid w:val="00E406B6"/>
    <w:rsid w:val="00E4332A"/>
    <w:rsid w:val="00E47561"/>
    <w:rsid w:val="00E5158B"/>
    <w:rsid w:val="00E5254F"/>
    <w:rsid w:val="00E549A8"/>
    <w:rsid w:val="00E569DA"/>
    <w:rsid w:val="00E56B12"/>
    <w:rsid w:val="00E60904"/>
    <w:rsid w:val="00E6166C"/>
    <w:rsid w:val="00E61A01"/>
    <w:rsid w:val="00E7401F"/>
    <w:rsid w:val="00E81B85"/>
    <w:rsid w:val="00E81ED2"/>
    <w:rsid w:val="00E84C2E"/>
    <w:rsid w:val="00E87134"/>
    <w:rsid w:val="00E87933"/>
    <w:rsid w:val="00E879CE"/>
    <w:rsid w:val="00E90AED"/>
    <w:rsid w:val="00EA397D"/>
    <w:rsid w:val="00EB3066"/>
    <w:rsid w:val="00EB3F71"/>
    <w:rsid w:val="00EB4C82"/>
    <w:rsid w:val="00EB7B7B"/>
    <w:rsid w:val="00EB7FC6"/>
    <w:rsid w:val="00EC05EC"/>
    <w:rsid w:val="00EC36B2"/>
    <w:rsid w:val="00EC3F5F"/>
    <w:rsid w:val="00ED129B"/>
    <w:rsid w:val="00ED557E"/>
    <w:rsid w:val="00ED7132"/>
    <w:rsid w:val="00EE20C2"/>
    <w:rsid w:val="00EE2D9A"/>
    <w:rsid w:val="00EE57FB"/>
    <w:rsid w:val="00EE7BFB"/>
    <w:rsid w:val="00EF66C6"/>
    <w:rsid w:val="00EF6937"/>
    <w:rsid w:val="00F11598"/>
    <w:rsid w:val="00F11665"/>
    <w:rsid w:val="00F11A95"/>
    <w:rsid w:val="00F14355"/>
    <w:rsid w:val="00F14CAA"/>
    <w:rsid w:val="00F16259"/>
    <w:rsid w:val="00F16A32"/>
    <w:rsid w:val="00F21DF0"/>
    <w:rsid w:val="00F22FB6"/>
    <w:rsid w:val="00F25EC4"/>
    <w:rsid w:val="00F2762B"/>
    <w:rsid w:val="00F30911"/>
    <w:rsid w:val="00F31846"/>
    <w:rsid w:val="00F319BF"/>
    <w:rsid w:val="00F36600"/>
    <w:rsid w:val="00F40140"/>
    <w:rsid w:val="00F413E3"/>
    <w:rsid w:val="00F43663"/>
    <w:rsid w:val="00F4532B"/>
    <w:rsid w:val="00F47D1F"/>
    <w:rsid w:val="00F47F09"/>
    <w:rsid w:val="00F54B2B"/>
    <w:rsid w:val="00F57706"/>
    <w:rsid w:val="00F637F0"/>
    <w:rsid w:val="00F64868"/>
    <w:rsid w:val="00F64AE4"/>
    <w:rsid w:val="00F66838"/>
    <w:rsid w:val="00F7158A"/>
    <w:rsid w:val="00F72E56"/>
    <w:rsid w:val="00F72F67"/>
    <w:rsid w:val="00F80B35"/>
    <w:rsid w:val="00F82D53"/>
    <w:rsid w:val="00F84E6F"/>
    <w:rsid w:val="00F854B2"/>
    <w:rsid w:val="00F86FD2"/>
    <w:rsid w:val="00F91A1D"/>
    <w:rsid w:val="00F93A88"/>
    <w:rsid w:val="00F94D93"/>
    <w:rsid w:val="00F96464"/>
    <w:rsid w:val="00F96CD2"/>
    <w:rsid w:val="00F972E2"/>
    <w:rsid w:val="00FA52AE"/>
    <w:rsid w:val="00FB0793"/>
    <w:rsid w:val="00FB1C4A"/>
    <w:rsid w:val="00FB6CB5"/>
    <w:rsid w:val="00FC1157"/>
    <w:rsid w:val="00FC3935"/>
    <w:rsid w:val="00FD0942"/>
    <w:rsid w:val="00FD6A77"/>
    <w:rsid w:val="00FE58D9"/>
    <w:rsid w:val="00FF2EFC"/>
    <w:rsid w:val="00FF3270"/>
    <w:rsid w:val="00FF422F"/>
    <w:rsid w:val="00FF483F"/>
    <w:rsid w:val="00FF52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F5C"/>
  </w:style>
  <w:style w:type="paragraph" w:styleId="1">
    <w:name w:val="heading 1"/>
    <w:basedOn w:val="a"/>
    <w:next w:val="a"/>
    <w:link w:val="10"/>
    <w:qFormat/>
    <w:rsid w:val="007D462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3">
    <w:name w:val="heading 3"/>
    <w:basedOn w:val="a"/>
    <w:link w:val="30"/>
    <w:uiPriority w:val="9"/>
    <w:qFormat/>
    <w:rsid w:val="0055094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E758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E7589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AE75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E7589"/>
  </w:style>
  <w:style w:type="paragraph" w:styleId="a7">
    <w:name w:val="footer"/>
    <w:basedOn w:val="a"/>
    <w:link w:val="a8"/>
    <w:unhideWhenUsed/>
    <w:rsid w:val="00AE75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rsid w:val="00AE7589"/>
  </w:style>
  <w:style w:type="paragraph" w:styleId="a9">
    <w:name w:val="Balloon Text"/>
    <w:basedOn w:val="a"/>
    <w:link w:val="aa"/>
    <w:semiHidden/>
    <w:unhideWhenUsed/>
    <w:rsid w:val="00AE75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semiHidden/>
    <w:rsid w:val="00AE7589"/>
    <w:rPr>
      <w:rFonts w:ascii="Segoe UI" w:hAnsi="Segoe UI" w:cs="Segoe UI"/>
      <w:sz w:val="18"/>
      <w:szCs w:val="18"/>
    </w:rPr>
  </w:style>
  <w:style w:type="character" w:customStyle="1" w:styleId="ab">
    <w:name w:val="Без интервала Знак"/>
    <w:basedOn w:val="a0"/>
    <w:link w:val="ac"/>
    <w:uiPriority w:val="1"/>
    <w:locked/>
    <w:rsid w:val="00AE7589"/>
    <w:rPr>
      <w:rFonts w:ascii="Calibri" w:eastAsia="Times New Roman" w:hAnsi="Calibri" w:cs="Times New Roman"/>
      <w:lang w:eastAsia="ru-RU"/>
    </w:rPr>
  </w:style>
  <w:style w:type="paragraph" w:styleId="ac">
    <w:name w:val="No Spacing"/>
    <w:link w:val="ab"/>
    <w:uiPriority w:val="1"/>
    <w:qFormat/>
    <w:rsid w:val="00AE758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link w:val="ConsPlusNormal0"/>
    <w:rsid w:val="00AE758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AE758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AE7589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rsid w:val="00AE758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rsid w:val="00AE758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rsid w:val="00AE7589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rsid w:val="00AE7589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FR1">
    <w:name w:val="FR1"/>
    <w:rsid w:val="00AE7589"/>
    <w:pPr>
      <w:widowControl w:val="0"/>
      <w:suppressAutoHyphens/>
      <w:autoSpaceDE w:val="0"/>
      <w:spacing w:after="0" w:line="30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paragraph" w:customStyle="1" w:styleId="font5">
    <w:name w:val="font5"/>
    <w:basedOn w:val="a"/>
    <w:uiPriority w:val="99"/>
    <w:rsid w:val="00AE75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63">
    <w:name w:val="xl63"/>
    <w:basedOn w:val="a"/>
    <w:rsid w:val="00AE7589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"/>
    <w:rsid w:val="00AE75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65">
    <w:name w:val="xl65"/>
    <w:basedOn w:val="a"/>
    <w:rsid w:val="00AE75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66">
    <w:name w:val="xl66"/>
    <w:basedOn w:val="a"/>
    <w:rsid w:val="00AE75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67">
    <w:name w:val="xl67"/>
    <w:basedOn w:val="a"/>
    <w:rsid w:val="00AE75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68">
    <w:name w:val="xl68"/>
    <w:basedOn w:val="a"/>
    <w:rsid w:val="00AE75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AE75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0">
    <w:name w:val="xl70"/>
    <w:basedOn w:val="a"/>
    <w:rsid w:val="00AE758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1">
    <w:name w:val="xl71"/>
    <w:basedOn w:val="a"/>
    <w:rsid w:val="00AE758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2">
    <w:name w:val="xl72"/>
    <w:basedOn w:val="a"/>
    <w:rsid w:val="00AE758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3">
    <w:name w:val="xl73"/>
    <w:basedOn w:val="a"/>
    <w:rsid w:val="00AE758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4">
    <w:name w:val="xl74"/>
    <w:basedOn w:val="a"/>
    <w:rsid w:val="00AE75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5">
    <w:name w:val="xl75"/>
    <w:basedOn w:val="a"/>
    <w:rsid w:val="00AE75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6">
    <w:name w:val="xl76"/>
    <w:basedOn w:val="a"/>
    <w:rsid w:val="00AE7589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7">
    <w:name w:val="xl77"/>
    <w:basedOn w:val="a"/>
    <w:rsid w:val="00AE7589"/>
    <w:pPr>
      <w:pBdr>
        <w:top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8">
    <w:name w:val="xl78"/>
    <w:basedOn w:val="a"/>
    <w:rsid w:val="00AE7589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9">
    <w:name w:val="xl79"/>
    <w:basedOn w:val="a"/>
    <w:rsid w:val="00AE7589"/>
    <w:pPr>
      <w:pBdr>
        <w:lef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0">
    <w:name w:val="xl80"/>
    <w:basedOn w:val="a"/>
    <w:rsid w:val="00AE7589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1">
    <w:name w:val="xl81"/>
    <w:basedOn w:val="a"/>
    <w:rsid w:val="00AE7589"/>
    <w:pPr>
      <w:pBdr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2">
    <w:name w:val="xl82"/>
    <w:basedOn w:val="a"/>
    <w:rsid w:val="00AE7589"/>
    <w:pPr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3">
    <w:name w:val="xl83"/>
    <w:basedOn w:val="a"/>
    <w:rsid w:val="00AE7589"/>
    <w:pPr>
      <w:pBdr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4">
    <w:name w:val="xl84"/>
    <w:basedOn w:val="a"/>
    <w:rsid w:val="00AE7589"/>
    <w:pPr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5">
    <w:name w:val="xl85"/>
    <w:basedOn w:val="a"/>
    <w:rsid w:val="00AE7589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6">
    <w:name w:val="xl86"/>
    <w:basedOn w:val="a"/>
    <w:rsid w:val="00AE7589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7">
    <w:name w:val="xl87"/>
    <w:basedOn w:val="a"/>
    <w:rsid w:val="00AE7589"/>
    <w:pPr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8">
    <w:name w:val="xl88"/>
    <w:basedOn w:val="a"/>
    <w:rsid w:val="00AE7589"/>
    <w:pPr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9">
    <w:name w:val="xl89"/>
    <w:basedOn w:val="a"/>
    <w:rsid w:val="00AE758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0">
    <w:name w:val="xl90"/>
    <w:basedOn w:val="a"/>
    <w:rsid w:val="00AE758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1">
    <w:name w:val="xl91"/>
    <w:basedOn w:val="a"/>
    <w:rsid w:val="00AE7589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2">
    <w:name w:val="xl92"/>
    <w:basedOn w:val="a"/>
    <w:rsid w:val="00AE758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3">
    <w:name w:val="xl93"/>
    <w:basedOn w:val="a"/>
    <w:rsid w:val="00AE758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4">
    <w:name w:val="xl94"/>
    <w:basedOn w:val="a"/>
    <w:rsid w:val="00AE7589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5">
    <w:name w:val="xl95"/>
    <w:basedOn w:val="a"/>
    <w:rsid w:val="00AE758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6">
    <w:name w:val="xl96"/>
    <w:basedOn w:val="a"/>
    <w:rsid w:val="00AE7589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7">
    <w:name w:val="xl97"/>
    <w:basedOn w:val="a"/>
    <w:rsid w:val="00AE758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8">
    <w:name w:val="xl98"/>
    <w:basedOn w:val="a"/>
    <w:rsid w:val="00AE7589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9">
    <w:name w:val="xl99"/>
    <w:basedOn w:val="a"/>
    <w:rsid w:val="00AE758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0">
    <w:name w:val="xl100"/>
    <w:basedOn w:val="a"/>
    <w:rsid w:val="00AE758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01">
    <w:name w:val="xl101"/>
    <w:basedOn w:val="a"/>
    <w:uiPriority w:val="99"/>
    <w:rsid w:val="00AE75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2">
    <w:name w:val="xl102"/>
    <w:basedOn w:val="a"/>
    <w:uiPriority w:val="99"/>
    <w:rsid w:val="00AE758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3">
    <w:name w:val="xl103"/>
    <w:basedOn w:val="a"/>
    <w:uiPriority w:val="99"/>
    <w:rsid w:val="00AE758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4">
    <w:name w:val="xl104"/>
    <w:basedOn w:val="a"/>
    <w:uiPriority w:val="99"/>
    <w:rsid w:val="00AE758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5">
    <w:name w:val="xl105"/>
    <w:basedOn w:val="a"/>
    <w:uiPriority w:val="99"/>
    <w:rsid w:val="00AE758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6">
    <w:name w:val="xl106"/>
    <w:basedOn w:val="a"/>
    <w:uiPriority w:val="99"/>
    <w:rsid w:val="00AE75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7">
    <w:name w:val="xl107"/>
    <w:basedOn w:val="a"/>
    <w:uiPriority w:val="99"/>
    <w:rsid w:val="00AE758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08">
    <w:name w:val="xl108"/>
    <w:basedOn w:val="a"/>
    <w:uiPriority w:val="99"/>
    <w:rsid w:val="00AE7589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09">
    <w:name w:val="xl109"/>
    <w:basedOn w:val="a"/>
    <w:uiPriority w:val="99"/>
    <w:rsid w:val="00AE758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10">
    <w:name w:val="xl110"/>
    <w:basedOn w:val="a"/>
    <w:uiPriority w:val="99"/>
    <w:rsid w:val="00AE7589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11">
    <w:name w:val="xl111"/>
    <w:basedOn w:val="a"/>
    <w:uiPriority w:val="99"/>
    <w:rsid w:val="00AE758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12">
    <w:name w:val="xl112"/>
    <w:basedOn w:val="a"/>
    <w:uiPriority w:val="99"/>
    <w:rsid w:val="00AE7589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13">
    <w:name w:val="xl113"/>
    <w:basedOn w:val="a"/>
    <w:uiPriority w:val="99"/>
    <w:rsid w:val="00AE758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14">
    <w:name w:val="xl114"/>
    <w:basedOn w:val="a"/>
    <w:uiPriority w:val="99"/>
    <w:rsid w:val="00AE758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5">
    <w:name w:val="xl115"/>
    <w:basedOn w:val="a"/>
    <w:uiPriority w:val="99"/>
    <w:rsid w:val="00AE7589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6">
    <w:name w:val="xl116"/>
    <w:basedOn w:val="a"/>
    <w:uiPriority w:val="99"/>
    <w:rsid w:val="00AE758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7">
    <w:name w:val="xl117"/>
    <w:basedOn w:val="a"/>
    <w:uiPriority w:val="99"/>
    <w:rsid w:val="00AE7589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8">
    <w:name w:val="xl118"/>
    <w:basedOn w:val="a"/>
    <w:uiPriority w:val="99"/>
    <w:rsid w:val="00AE758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9">
    <w:name w:val="xl119"/>
    <w:basedOn w:val="a"/>
    <w:uiPriority w:val="99"/>
    <w:rsid w:val="00AE7589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0">
    <w:name w:val="xl120"/>
    <w:basedOn w:val="a"/>
    <w:uiPriority w:val="99"/>
    <w:rsid w:val="00AE758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1">
    <w:name w:val="xl121"/>
    <w:basedOn w:val="a"/>
    <w:uiPriority w:val="99"/>
    <w:rsid w:val="00AE75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xl122">
    <w:name w:val="xl122"/>
    <w:basedOn w:val="a"/>
    <w:uiPriority w:val="99"/>
    <w:rsid w:val="00AE7589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3">
    <w:name w:val="xl123"/>
    <w:basedOn w:val="a"/>
    <w:uiPriority w:val="99"/>
    <w:rsid w:val="00AE7589"/>
    <w:pPr>
      <w:pBdr>
        <w:top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4">
    <w:name w:val="xl124"/>
    <w:basedOn w:val="a"/>
    <w:uiPriority w:val="99"/>
    <w:rsid w:val="00AE7589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5">
    <w:name w:val="xl125"/>
    <w:basedOn w:val="a"/>
    <w:uiPriority w:val="99"/>
    <w:rsid w:val="00AE7589"/>
    <w:pPr>
      <w:pBdr>
        <w:lef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6">
    <w:name w:val="xl126"/>
    <w:basedOn w:val="a"/>
    <w:uiPriority w:val="99"/>
    <w:rsid w:val="00AE7589"/>
    <w:pP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7">
    <w:name w:val="xl127"/>
    <w:basedOn w:val="a"/>
    <w:uiPriority w:val="99"/>
    <w:rsid w:val="00AE7589"/>
    <w:pPr>
      <w:pBdr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8">
    <w:name w:val="xl128"/>
    <w:basedOn w:val="a"/>
    <w:uiPriority w:val="99"/>
    <w:rsid w:val="00AE7589"/>
    <w:pPr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9">
    <w:name w:val="xl129"/>
    <w:basedOn w:val="a"/>
    <w:uiPriority w:val="99"/>
    <w:rsid w:val="00AE7589"/>
    <w:pPr>
      <w:pBdr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0">
    <w:name w:val="xl130"/>
    <w:basedOn w:val="a"/>
    <w:uiPriority w:val="99"/>
    <w:rsid w:val="00AE7589"/>
    <w:pPr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1">
    <w:name w:val="xl131"/>
    <w:basedOn w:val="a"/>
    <w:uiPriority w:val="99"/>
    <w:rsid w:val="00AE75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rsid w:val="0055094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d">
    <w:name w:val="Normal (Web)"/>
    <w:basedOn w:val="a"/>
    <w:unhideWhenUsed/>
    <w:rsid w:val="005509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Strong"/>
    <w:basedOn w:val="a0"/>
    <w:uiPriority w:val="22"/>
    <w:qFormat/>
    <w:rsid w:val="00550942"/>
    <w:rPr>
      <w:b/>
      <w:bCs/>
    </w:rPr>
  </w:style>
  <w:style w:type="character" w:customStyle="1" w:styleId="articleseperator">
    <w:name w:val="article_seperator"/>
    <w:basedOn w:val="a0"/>
    <w:rsid w:val="00550942"/>
  </w:style>
  <w:style w:type="paragraph" w:styleId="af">
    <w:name w:val="List Paragraph"/>
    <w:basedOn w:val="a"/>
    <w:uiPriority w:val="34"/>
    <w:qFormat/>
    <w:rsid w:val="00F6683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">
    <w:name w:val="Основной текст 31"/>
    <w:basedOn w:val="a"/>
    <w:uiPriority w:val="99"/>
    <w:semiHidden/>
    <w:rsid w:val="00F66838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10">
    <w:name w:val="Заголовок 1 Знак"/>
    <w:basedOn w:val="a0"/>
    <w:link w:val="1"/>
    <w:rsid w:val="007D4629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ConsPlusNormal0">
    <w:name w:val="ConsPlusNormal Знак"/>
    <w:link w:val="ConsPlusNormal"/>
    <w:locked/>
    <w:rsid w:val="007D4629"/>
    <w:rPr>
      <w:rFonts w:ascii="Arial" w:hAnsi="Arial" w:cs="Arial"/>
      <w:sz w:val="20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7D4629"/>
  </w:style>
  <w:style w:type="character" w:customStyle="1" w:styleId="st">
    <w:name w:val="st"/>
    <w:basedOn w:val="a0"/>
    <w:rsid w:val="007D4629"/>
  </w:style>
  <w:style w:type="character" w:styleId="af0">
    <w:name w:val="Emphasis"/>
    <w:uiPriority w:val="20"/>
    <w:qFormat/>
    <w:rsid w:val="007D4629"/>
    <w:rPr>
      <w:i/>
      <w:iCs/>
    </w:rPr>
  </w:style>
  <w:style w:type="paragraph" w:styleId="af1">
    <w:name w:val="Title"/>
    <w:basedOn w:val="a"/>
    <w:next w:val="a"/>
    <w:link w:val="af2"/>
    <w:uiPriority w:val="10"/>
    <w:qFormat/>
    <w:rsid w:val="007D4629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2">
    <w:name w:val="Название Знак"/>
    <w:basedOn w:val="a0"/>
    <w:link w:val="af1"/>
    <w:uiPriority w:val="10"/>
    <w:rsid w:val="007D4629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af3">
    <w:name w:val="Table Grid"/>
    <w:basedOn w:val="a1"/>
    <w:uiPriority w:val="39"/>
    <w:rsid w:val="007D462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footnote text"/>
    <w:basedOn w:val="a"/>
    <w:link w:val="af5"/>
    <w:uiPriority w:val="99"/>
    <w:semiHidden/>
    <w:unhideWhenUsed/>
    <w:rsid w:val="007D462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5">
    <w:name w:val="Текст сноски Знак"/>
    <w:basedOn w:val="a0"/>
    <w:link w:val="af4"/>
    <w:uiPriority w:val="99"/>
    <w:semiHidden/>
    <w:rsid w:val="007D4629"/>
    <w:rPr>
      <w:rFonts w:ascii="Calibri" w:eastAsia="Calibri" w:hAnsi="Calibri" w:cs="Times New Roman"/>
      <w:sz w:val="20"/>
      <w:szCs w:val="20"/>
      <w:lang w:eastAsia="en-US"/>
    </w:rPr>
  </w:style>
  <w:style w:type="numbering" w:customStyle="1" w:styleId="110">
    <w:name w:val="Нет списка11"/>
    <w:next w:val="a2"/>
    <w:uiPriority w:val="99"/>
    <w:semiHidden/>
    <w:unhideWhenUsed/>
    <w:rsid w:val="007D4629"/>
  </w:style>
  <w:style w:type="paragraph" w:styleId="2">
    <w:name w:val="Body Text Indent 2"/>
    <w:basedOn w:val="a"/>
    <w:link w:val="20"/>
    <w:uiPriority w:val="99"/>
    <w:unhideWhenUsed/>
    <w:rsid w:val="007D4629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7D4629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TextList">
    <w:name w:val="ConsPlusTextList"/>
    <w:rsid w:val="007D462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rsid w:val="007D462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f6">
    <w:name w:val="caption"/>
    <w:basedOn w:val="a"/>
    <w:next w:val="a"/>
    <w:qFormat/>
    <w:rsid w:val="007D4629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8"/>
      <w:szCs w:val="24"/>
    </w:rPr>
  </w:style>
  <w:style w:type="paragraph" w:customStyle="1" w:styleId="12">
    <w:name w:val="Абзац списка1"/>
    <w:basedOn w:val="a"/>
    <w:rsid w:val="004805FF"/>
    <w:pPr>
      <w:ind w:left="720"/>
    </w:pPr>
    <w:rPr>
      <w:rFonts w:ascii="Calibri" w:eastAsia="Times New Roman" w:hAnsi="Calibri" w:cs="Times New Roman"/>
      <w:lang w:eastAsia="en-US"/>
    </w:rPr>
  </w:style>
  <w:style w:type="paragraph" w:customStyle="1" w:styleId="13">
    <w:name w:val="Знак Знак1 Знак"/>
    <w:basedOn w:val="a"/>
    <w:rsid w:val="004805FF"/>
    <w:pPr>
      <w:spacing w:before="100" w:beforeAutospacing="1" w:after="100" w:afterAutospacing="1" w:line="240" w:lineRule="auto"/>
    </w:pPr>
    <w:rPr>
      <w:rFonts w:ascii="Tahoma" w:eastAsia="Calibri" w:hAnsi="Tahoma" w:cs="Times New Roman"/>
      <w:sz w:val="20"/>
      <w:szCs w:val="20"/>
      <w:lang w:val="en-US" w:eastAsia="en-US"/>
    </w:rPr>
  </w:style>
  <w:style w:type="paragraph" w:customStyle="1" w:styleId="af7">
    <w:name w:val="Знак"/>
    <w:basedOn w:val="a"/>
    <w:rsid w:val="004805F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211">
    <w:name w:val="Основной текст 2 Знак11"/>
    <w:basedOn w:val="a0"/>
    <w:uiPriority w:val="99"/>
    <w:semiHidden/>
    <w:rsid w:val="004D3C8D"/>
    <w:rPr>
      <w:rFonts w:cs="Times New Roman"/>
      <w:sz w:val="22"/>
      <w:szCs w:val="22"/>
    </w:rPr>
  </w:style>
  <w:style w:type="table" w:customStyle="1" w:styleId="14">
    <w:name w:val="Сетка таблицы1"/>
    <w:basedOn w:val="a1"/>
    <w:next w:val="af3"/>
    <w:uiPriority w:val="59"/>
    <w:rsid w:val="0099209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2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4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1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96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33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37CC46-F9D1-4EB3-9B35-817429BF5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14</Pages>
  <Words>2335</Words>
  <Characters>13312</Characters>
  <Application>Microsoft Office Word</Application>
  <DocSecurity>0</DocSecurity>
  <Lines>110</Lines>
  <Paragraphs>31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hozyainova-ti</dc:creator>
  <cp:lastModifiedBy>hozyainova-ti</cp:lastModifiedBy>
  <cp:revision>59</cp:revision>
  <cp:lastPrinted>2020-11-19T08:58:00Z</cp:lastPrinted>
  <dcterms:created xsi:type="dcterms:W3CDTF">2020-10-14T06:05:00Z</dcterms:created>
  <dcterms:modified xsi:type="dcterms:W3CDTF">2020-11-23T06:02:00Z</dcterms:modified>
</cp:coreProperties>
</file>